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C3C311" w14:textId="2A64FEDF" w:rsidR="009D2A4C" w:rsidRPr="00746E12" w:rsidRDefault="00FD6646" w:rsidP="00353D9B">
      <w:pPr>
        <w:pStyle w:val="BodyText"/>
        <w:jc w:val="center"/>
        <w:rPr>
          <w:rFonts w:asciiTheme="minorHAnsi" w:hAnsiTheme="minorHAnsi" w:cstheme="minorHAnsi"/>
          <w:sz w:val="20"/>
        </w:rPr>
      </w:pPr>
      <w:r w:rsidRPr="00746E12">
        <w:rPr>
          <w:rFonts w:asciiTheme="minorHAnsi" w:hAnsiTheme="minorHAnsi" w:cstheme="minorHAnsi"/>
          <w:noProof/>
          <w:sz w:val="20"/>
        </w:rPr>
        <w:drawing>
          <wp:inline distT="0" distB="0" distL="0" distR="0" wp14:anchorId="7F928A19" wp14:editId="04DEC3B8">
            <wp:extent cx="2061507" cy="1440000"/>
            <wp:effectExtent l="0" t="0" r="0" b="8255"/>
            <wp:docPr id="9" name="Picture 9" descr="A picture containing text, businesscard,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businesscard, vector graphics&#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61507" cy="1440000"/>
                    </a:xfrm>
                    <a:prstGeom prst="rect">
                      <a:avLst/>
                    </a:prstGeom>
                  </pic:spPr>
                </pic:pic>
              </a:graphicData>
            </a:graphic>
          </wp:inline>
        </w:drawing>
      </w:r>
    </w:p>
    <w:p w14:paraId="12400FAD" w14:textId="77777777" w:rsidR="00FD6646" w:rsidRPr="00746E12" w:rsidRDefault="00FD6646" w:rsidP="00353D9B">
      <w:pPr>
        <w:spacing w:before="126"/>
        <w:jc w:val="center"/>
        <w:rPr>
          <w:rFonts w:asciiTheme="minorHAnsi" w:hAnsiTheme="minorHAnsi" w:cstheme="minorHAnsi"/>
          <w:b/>
          <w:sz w:val="72"/>
        </w:rPr>
      </w:pPr>
    </w:p>
    <w:p w14:paraId="06192DBE" w14:textId="1D4C46AD" w:rsidR="009D2A4C" w:rsidRPr="00746E12" w:rsidRDefault="007E5B68" w:rsidP="00353D9B">
      <w:pPr>
        <w:spacing w:after="720"/>
        <w:jc w:val="center"/>
        <w:rPr>
          <w:rFonts w:asciiTheme="minorHAnsi" w:hAnsiTheme="minorHAnsi" w:cstheme="minorHAnsi"/>
          <w:b/>
          <w:sz w:val="72"/>
        </w:rPr>
      </w:pPr>
      <w:r w:rsidRPr="00746E12">
        <w:rPr>
          <w:rFonts w:asciiTheme="minorHAnsi" w:hAnsiTheme="minorHAnsi" w:cstheme="minorHAnsi"/>
          <w:b/>
          <w:sz w:val="72"/>
        </w:rPr>
        <w:t>German Jordanian University</w:t>
      </w:r>
    </w:p>
    <w:p w14:paraId="64006E1B" w14:textId="77777777" w:rsidR="0073691F" w:rsidRPr="0044691B" w:rsidRDefault="0073691F" w:rsidP="0073691F">
      <w:pPr>
        <w:ind w:hanging="2"/>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 xml:space="preserve">Business </w:t>
      </w:r>
      <w:r w:rsidRPr="0044691B">
        <w:rPr>
          <w:rFonts w:asciiTheme="minorHAnsi" w:hAnsiTheme="minorHAnsi" w:cstheme="minorHAnsi"/>
          <w:b/>
          <w:color w:val="000000" w:themeColor="text1"/>
          <w:sz w:val="56"/>
          <w:szCs w:val="56"/>
        </w:rPr>
        <w:t>Schoo</w:t>
      </w:r>
      <w:r>
        <w:rPr>
          <w:rFonts w:asciiTheme="minorHAnsi" w:hAnsiTheme="minorHAnsi" w:cstheme="minorHAnsi"/>
          <w:b/>
          <w:color w:val="000000" w:themeColor="text1"/>
          <w:sz w:val="56"/>
          <w:szCs w:val="56"/>
        </w:rPr>
        <w:t>l</w:t>
      </w:r>
    </w:p>
    <w:p w14:paraId="7F8CF8F1" w14:textId="77777777" w:rsidR="0073691F" w:rsidRPr="0044691B" w:rsidRDefault="0073691F" w:rsidP="0073691F">
      <w:pPr>
        <w:ind w:hanging="2"/>
        <w:jc w:val="center"/>
        <w:rPr>
          <w:rFonts w:asciiTheme="minorHAnsi" w:hAnsiTheme="minorHAnsi" w:cstheme="minorHAnsi"/>
          <w:b/>
          <w:color w:val="000000" w:themeColor="text1"/>
          <w:sz w:val="56"/>
          <w:szCs w:val="56"/>
        </w:rPr>
      </w:pPr>
      <w:r w:rsidRPr="0044691B">
        <w:rPr>
          <w:rFonts w:asciiTheme="minorHAnsi" w:hAnsiTheme="minorHAnsi" w:cstheme="minorHAnsi"/>
          <w:b/>
          <w:color w:val="000000" w:themeColor="text1"/>
          <w:sz w:val="56"/>
          <w:szCs w:val="56"/>
        </w:rPr>
        <w:t xml:space="preserve">Department of </w:t>
      </w:r>
      <w:r>
        <w:rPr>
          <w:rFonts w:asciiTheme="minorHAnsi" w:hAnsiTheme="minorHAnsi" w:cstheme="minorHAnsi"/>
          <w:b/>
          <w:color w:val="000000" w:themeColor="text1"/>
          <w:sz w:val="56"/>
          <w:szCs w:val="56"/>
        </w:rPr>
        <w:t>Management Sciences</w:t>
      </w:r>
    </w:p>
    <w:p w14:paraId="5E372E69" w14:textId="28459386" w:rsidR="0073691F" w:rsidRPr="00746E12" w:rsidRDefault="0073691F" w:rsidP="0073691F">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Master</w:t>
      </w:r>
      <w:r w:rsidRPr="0044691B">
        <w:rPr>
          <w:rFonts w:asciiTheme="minorHAnsi" w:hAnsiTheme="minorHAnsi" w:cstheme="minorHAnsi"/>
          <w:b/>
          <w:color w:val="000000" w:themeColor="text1"/>
          <w:sz w:val="56"/>
          <w:szCs w:val="56"/>
        </w:rPr>
        <w:t xml:space="preserve"> of</w:t>
      </w:r>
      <w:r>
        <w:rPr>
          <w:rFonts w:asciiTheme="minorHAnsi" w:hAnsiTheme="minorHAnsi" w:cstheme="minorHAnsi"/>
          <w:b/>
          <w:color w:val="000000" w:themeColor="text1"/>
          <w:sz w:val="56"/>
          <w:szCs w:val="56"/>
        </w:rPr>
        <w:t xml:space="preserve"> Business Administration</w:t>
      </w:r>
      <w:r>
        <w:rPr>
          <w:rFonts w:asciiTheme="minorHAnsi" w:hAnsiTheme="minorHAnsi" w:cstheme="minorHAnsi"/>
          <w:b/>
          <w:color w:val="000000" w:themeColor="text1"/>
          <w:sz w:val="56"/>
          <w:szCs w:val="56"/>
        </w:rPr>
        <w:t>/Marketing</w:t>
      </w:r>
      <w:r>
        <w:rPr>
          <w:rFonts w:asciiTheme="minorHAnsi" w:hAnsiTheme="minorHAnsi" w:cstheme="minorHAnsi"/>
          <w:b/>
          <w:color w:val="000000" w:themeColor="text1"/>
          <w:sz w:val="56"/>
          <w:szCs w:val="56"/>
        </w:rPr>
        <w:t xml:space="preserve"> </w:t>
      </w:r>
    </w:p>
    <w:p w14:paraId="05FC4B8A" w14:textId="1C7B123E" w:rsidR="0073691F" w:rsidRPr="00746E12" w:rsidRDefault="00250025" w:rsidP="0073691F">
      <w:pPr>
        <w:jc w:val="center"/>
        <w:rPr>
          <w:rFonts w:asciiTheme="minorHAnsi" w:hAnsiTheme="minorHAnsi" w:cstheme="minorHAnsi"/>
          <w:b/>
          <w:color w:val="000000" w:themeColor="text1"/>
          <w:sz w:val="56"/>
          <w:szCs w:val="56"/>
        </w:rPr>
      </w:pPr>
      <w:r>
        <w:rPr>
          <w:rFonts w:asciiTheme="minorHAnsi" w:hAnsiTheme="minorHAnsi" w:cstheme="minorHAnsi"/>
          <w:b/>
          <w:color w:val="000000" w:themeColor="text1"/>
          <w:sz w:val="56"/>
          <w:szCs w:val="56"/>
        </w:rPr>
        <w:t>Thesis</w:t>
      </w:r>
      <w:r w:rsidR="0073691F">
        <w:rPr>
          <w:rFonts w:asciiTheme="minorHAnsi" w:hAnsiTheme="minorHAnsi" w:cstheme="minorHAnsi"/>
          <w:b/>
          <w:color w:val="000000" w:themeColor="text1"/>
          <w:sz w:val="56"/>
          <w:szCs w:val="56"/>
        </w:rPr>
        <w:t xml:space="preserve"> Track</w:t>
      </w:r>
    </w:p>
    <w:p w14:paraId="4660AAB8" w14:textId="21CA2BD6" w:rsidR="00E44878" w:rsidRPr="00746E12" w:rsidRDefault="00E44878" w:rsidP="00217F72">
      <w:pPr>
        <w:jc w:val="center"/>
        <w:rPr>
          <w:rFonts w:asciiTheme="minorHAnsi" w:hAnsiTheme="minorHAnsi" w:cstheme="minorHAnsi"/>
          <w:b/>
          <w:color w:val="000000" w:themeColor="text1"/>
          <w:sz w:val="56"/>
          <w:szCs w:val="56"/>
        </w:rPr>
      </w:pPr>
    </w:p>
    <w:p w14:paraId="70DDC35E" w14:textId="069CF406" w:rsidR="00E44878" w:rsidRPr="00746E12" w:rsidRDefault="00E44878" w:rsidP="00353D9B">
      <w:pPr>
        <w:jc w:val="center"/>
        <w:rPr>
          <w:rFonts w:asciiTheme="minorHAnsi" w:hAnsiTheme="minorHAnsi" w:cstheme="minorHAnsi"/>
          <w:b/>
          <w:color w:val="000000" w:themeColor="text1"/>
          <w:sz w:val="56"/>
          <w:szCs w:val="56"/>
        </w:rPr>
      </w:pPr>
    </w:p>
    <w:p w14:paraId="4E4A3BDB" w14:textId="10E72ACF" w:rsidR="00E44878" w:rsidRPr="00746E12" w:rsidRDefault="00E44878" w:rsidP="00353D9B">
      <w:pPr>
        <w:jc w:val="center"/>
        <w:rPr>
          <w:rFonts w:asciiTheme="minorHAnsi" w:hAnsiTheme="minorHAnsi" w:cstheme="minorHAnsi"/>
          <w:b/>
          <w:color w:val="000000" w:themeColor="text1"/>
          <w:sz w:val="56"/>
          <w:szCs w:val="56"/>
        </w:rPr>
      </w:pPr>
    </w:p>
    <w:p w14:paraId="0F621068" w14:textId="6195DE08" w:rsidR="00E44878" w:rsidRPr="00746E12" w:rsidRDefault="00E44878" w:rsidP="00353D9B">
      <w:pPr>
        <w:jc w:val="center"/>
        <w:rPr>
          <w:rFonts w:asciiTheme="minorHAnsi" w:hAnsiTheme="minorHAnsi" w:cstheme="minorHAnsi"/>
          <w:b/>
          <w:color w:val="000000" w:themeColor="text1"/>
          <w:sz w:val="56"/>
          <w:szCs w:val="56"/>
        </w:rPr>
      </w:pPr>
    </w:p>
    <w:p w14:paraId="4D73BFEF" w14:textId="6C970FC2" w:rsidR="00E44878" w:rsidRPr="00746E12" w:rsidRDefault="00E44878" w:rsidP="00353D9B">
      <w:pPr>
        <w:jc w:val="center"/>
        <w:rPr>
          <w:rFonts w:asciiTheme="minorHAnsi" w:hAnsiTheme="minorHAnsi" w:cstheme="minorHAnsi"/>
          <w:b/>
          <w:color w:val="000000" w:themeColor="text1"/>
          <w:sz w:val="56"/>
          <w:szCs w:val="56"/>
        </w:rPr>
      </w:pPr>
    </w:p>
    <w:p w14:paraId="7A4480CE" w14:textId="310E5E71" w:rsidR="00E44878" w:rsidRPr="00746E12" w:rsidRDefault="00E44878" w:rsidP="00353D9B">
      <w:pPr>
        <w:jc w:val="center"/>
        <w:rPr>
          <w:rFonts w:asciiTheme="minorHAnsi" w:hAnsiTheme="minorHAnsi" w:cstheme="minorHAnsi"/>
          <w:b/>
          <w:color w:val="000000" w:themeColor="text1"/>
          <w:sz w:val="56"/>
          <w:szCs w:val="56"/>
        </w:rPr>
      </w:pPr>
    </w:p>
    <w:p w14:paraId="26D6CF11" w14:textId="77777777" w:rsidR="00E44878" w:rsidRPr="00746E12" w:rsidRDefault="00E44878" w:rsidP="00353D9B">
      <w:pPr>
        <w:jc w:val="center"/>
        <w:rPr>
          <w:rFonts w:asciiTheme="minorHAnsi" w:hAnsiTheme="minorHAnsi" w:cstheme="minorHAnsi"/>
          <w:b/>
          <w:color w:val="000000" w:themeColor="text1"/>
          <w:sz w:val="56"/>
          <w:szCs w:val="56"/>
        </w:rPr>
      </w:pPr>
    </w:p>
    <w:p w14:paraId="13C88760" w14:textId="66572AB4" w:rsidR="00E44878" w:rsidRPr="00746E12" w:rsidRDefault="00D13423" w:rsidP="00353D9B">
      <w:pPr>
        <w:jc w:val="center"/>
        <w:rPr>
          <w:rFonts w:asciiTheme="minorHAnsi" w:hAnsiTheme="minorHAnsi" w:cstheme="minorHAnsi"/>
          <w:b/>
          <w:color w:val="000000" w:themeColor="text1"/>
          <w:sz w:val="56"/>
          <w:szCs w:val="56"/>
        </w:rPr>
      </w:pPr>
      <w:r w:rsidRPr="00746E12">
        <w:rPr>
          <w:rFonts w:asciiTheme="minorHAnsi" w:hAnsiTheme="minorHAnsi" w:cstheme="minorHAnsi"/>
          <w:b/>
          <w:color w:val="000000" w:themeColor="text1"/>
          <w:sz w:val="56"/>
          <w:szCs w:val="56"/>
        </w:rPr>
        <w:t>Study Plan 202</w:t>
      </w:r>
      <w:r w:rsidR="005E4DBF">
        <w:rPr>
          <w:rFonts w:asciiTheme="minorHAnsi" w:hAnsiTheme="minorHAnsi" w:cstheme="minorHAnsi"/>
          <w:b/>
          <w:color w:val="000000" w:themeColor="text1"/>
          <w:sz w:val="56"/>
          <w:szCs w:val="56"/>
        </w:rPr>
        <w:t>1</w:t>
      </w:r>
    </w:p>
    <w:p w14:paraId="2696C64E" w14:textId="77777777" w:rsidR="00780ADA" w:rsidRPr="00746E12" w:rsidRDefault="00780ADA" w:rsidP="00353D9B">
      <w:pPr>
        <w:rPr>
          <w:rFonts w:asciiTheme="minorHAnsi" w:hAnsiTheme="minorHAnsi" w:cstheme="minorHAnsi"/>
          <w:b/>
          <w:sz w:val="56"/>
          <w:szCs w:val="56"/>
        </w:rPr>
      </w:pPr>
      <w:r w:rsidRPr="00746E12">
        <w:rPr>
          <w:rFonts w:asciiTheme="minorHAnsi" w:hAnsiTheme="minorHAnsi" w:cstheme="minorHAnsi"/>
          <w:b/>
          <w:sz w:val="56"/>
          <w:szCs w:val="56"/>
        </w:rPr>
        <w:br w:type="page"/>
      </w:r>
    </w:p>
    <w:p w14:paraId="6E9458C3" w14:textId="75C9F93C"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lastRenderedPageBreak/>
        <w:t>Program Objectives</w:t>
      </w:r>
    </w:p>
    <w:p w14:paraId="52C8F08A" w14:textId="77777777" w:rsidR="00250025" w:rsidRPr="00250025" w:rsidRDefault="00250025" w:rsidP="00250025">
      <w:pPr>
        <w:pStyle w:val="BodyText"/>
        <w:rPr>
          <w:bCs/>
        </w:rPr>
      </w:pPr>
      <w:r w:rsidRPr="00250025">
        <w:rPr>
          <w:bCs/>
        </w:rPr>
        <w:t>The main objectives of the MBA/Marketing Program are:</w:t>
      </w:r>
    </w:p>
    <w:p w14:paraId="01C0CC48" w14:textId="35F2487B" w:rsidR="00250025" w:rsidRPr="00250025" w:rsidRDefault="00250025" w:rsidP="00250025">
      <w:pPr>
        <w:pStyle w:val="BodyText"/>
        <w:numPr>
          <w:ilvl w:val="0"/>
          <w:numId w:val="46"/>
        </w:numPr>
        <w:rPr>
          <w:bCs/>
        </w:rPr>
      </w:pPr>
      <w:r w:rsidRPr="00250025">
        <w:rPr>
          <w:bCs/>
        </w:rPr>
        <w:t xml:space="preserve">Preparing MBA/Marketing candidates for building solid careers in the field of marketing based on world-class theoretical foundation as well as applied and international real life practices during their studies at </w:t>
      </w:r>
      <w:r>
        <w:rPr>
          <w:bCs/>
        </w:rPr>
        <w:t>BS</w:t>
      </w:r>
      <w:r w:rsidRPr="00250025">
        <w:rPr>
          <w:bCs/>
        </w:rPr>
        <w:t xml:space="preserve">. </w:t>
      </w:r>
    </w:p>
    <w:p w14:paraId="5C699A15" w14:textId="77777777" w:rsidR="00250025" w:rsidRPr="00250025" w:rsidRDefault="00250025" w:rsidP="00250025">
      <w:pPr>
        <w:pStyle w:val="BodyText"/>
        <w:numPr>
          <w:ilvl w:val="0"/>
          <w:numId w:val="46"/>
        </w:numPr>
        <w:rPr>
          <w:bCs/>
        </w:rPr>
      </w:pPr>
      <w:r w:rsidRPr="00250025">
        <w:rPr>
          <w:bCs/>
        </w:rPr>
        <w:t xml:space="preserve">Providing MBA/Marketing candidates with top quality of professional knowledge and skills to exploit various marketing jobs/opportunities available now and in the future. </w:t>
      </w:r>
    </w:p>
    <w:p w14:paraId="5A48ECC0" w14:textId="77777777" w:rsidR="00250025" w:rsidRPr="00250025" w:rsidRDefault="00250025" w:rsidP="00250025">
      <w:pPr>
        <w:pStyle w:val="BodyText"/>
        <w:numPr>
          <w:ilvl w:val="0"/>
          <w:numId w:val="46"/>
        </w:numPr>
        <w:rPr>
          <w:bCs/>
        </w:rPr>
      </w:pPr>
      <w:r w:rsidRPr="00250025">
        <w:rPr>
          <w:bCs/>
        </w:rPr>
        <w:t xml:space="preserve">Matching the available market demand nationally, regionally and internationally. </w:t>
      </w:r>
    </w:p>
    <w:p w14:paraId="3AAF596B" w14:textId="77777777" w:rsidR="00250025" w:rsidRPr="00250025" w:rsidRDefault="00250025" w:rsidP="00250025">
      <w:pPr>
        <w:pStyle w:val="BodyText"/>
        <w:numPr>
          <w:ilvl w:val="0"/>
          <w:numId w:val="46"/>
        </w:numPr>
        <w:rPr>
          <w:bCs/>
        </w:rPr>
      </w:pPr>
      <w:r w:rsidRPr="00250025">
        <w:rPr>
          <w:bCs/>
        </w:rPr>
        <w:t>Providing MBA/Marketing candidates with high quality of real-life marketing expertise, qualifications, and problem-solving skills.</w:t>
      </w:r>
    </w:p>
    <w:p w14:paraId="74062546" w14:textId="77777777" w:rsidR="00250025" w:rsidRPr="00250025" w:rsidRDefault="00250025" w:rsidP="00250025">
      <w:pPr>
        <w:pStyle w:val="BodyText"/>
        <w:numPr>
          <w:ilvl w:val="0"/>
          <w:numId w:val="46"/>
        </w:numPr>
        <w:rPr>
          <w:bCs/>
        </w:rPr>
      </w:pPr>
      <w:r w:rsidRPr="00250025">
        <w:rPr>
          <w:bCs/>
        </w:rPr>
        <w:t xml:space="preserve">Equipping MBA/Marketing candidates with critical and strategic thinking approaches that match modern business requirements in the twenty first century. </w:t>
      </w:r>
    </w:p>
    <w:p w14:paraId="7912CC40" w14:textId="77777777" w:rsidR="00BD6043" w:rsidRPr="004E2066" w:rsidRDefault="00BD6043" w:rsidP="00353D9B">
      <w:pPr>
        <w:pStyle w:val="BodyText"/>
      </w:pPr>
    </w:p>
    <w:p w14:paraId="5B238BB6" w14:textId="0973FC9B" w:rsidR="00A7675F" w:rsidRPr="00746E12" w:rsidRDefault="00A7675F" w:rsidP="00353D9B">
      <w:pPr>
        <w:pStyle w:val="Heading1"/>
        <w:numPr>
          <w:ilvl w:val="0"/>
          <w:numId w:val="18"/>
        </w:numPr>
        <w:rPr>
          <w:rFonts w:asciiTheme="minorHAnsi" w:hAnsiTheme="minorHAnsi" w:cstheme="minorHAnsi"/>
        </w:rPr>
      </w:pPr>
      <w:r w:rsidRPr="00746E12">
        <w:rPr>
          <w:rFonts w:asciiTheme="minorHAnsi" w:hAnsiTheme="minorHAnsi" w:cstheme="minorHAnsi"/>
        </w:rPr>
        <w:t>Learning Outcomes</w:t>
      </w:r>
    </w:p>
    <w:p w14:paraId="42B3F153" w14:textId="77777777" w:rsidR="005E4DBF" w:rsidRPr="007D70D4" w:rsidRDefault="005E4DBF" w:rsidP="005E4DBF">
      <w:pPr>
        <w:pStyle w:val="Default"/>
        <w:jc w:val="both"/>
        <w:rPr>
          <w:rFonts w:ascii="Times New Roman" w:hAnsi="Times New Roman" w:cs="Times New Roman"/>
          <w:color w:val="auto"/>
        </w:rPr>
      </w:pPr>
      <w:r w:rsidRPr="007D70D4">
        <w:rPr>
          <w:color w:val="auto"/>
        </w:rPr>
        <w:t>The MBA/Marketing</w:t>
      </w:r>
      <w:r w:rsidRPr="007D70D4">
        <w:rPr>
          <w:rFonts w:ascii="Times New Roman" w:hAnsi="Times New Roman" w:cs="Times New Roman"/>
          <w:color w:val="auto"/>
        </w:rPr>
        <w:t xml:space="preserve"> program is designed based on specific and specialized learning outcomes aligned with our objectives and the level of qualifications to be awarded upon completion of the program requirements. The objectives of the intended learning outcomes are to prepare students for a specialized marketing role on the strategic levels of today’s businesses. </w:t>
      </w:r>
    </w:p>
    <w:p w14:paraId="0C3DE070" w14:textId="77777777" w:rsidR="005E4DBF" w:rsidRPr="007D70D4" w:rsidRDefault="005E4DBF" w:rsidP="005E4DBF">
      <w:pPr>
        <w:pStyle w:val="Default"/>
        <w:ind w:right="698"/>
        <w:jc w:val="both"/>
        <w:rPr>
          <w:rFonts w:ascii="Times New Roman" w:hAnsi="Times New Roman" w:cs="Times New Roman"/>
          <w:color w:val="auto"/>
        </w:rPr>
      </w:pPr>
    </w:p>
    <w:p w14:paraId="3CD7CFA7" w14:textId="77777777" w:rsidR="005E4DBF" w:rsidRPr="007D70D4" w:rsidRDefault="005E4DBF" w:rsidP="005E4DBF">
      <w:pPr>
        <w:pStyle w:val="Default"/>
        <w:jc w:val="both"/>
        <w:rPr>
          <w:rFonts w:ascii="Times New Roman" w:hAnsi="Times New Roman" w:cs="Times New Roman"/>
          <w:color w:val="auto"/>
        </w:rPr>
      </w:pPr>
      <w:r w:rsidRPr="007D70D4">
        <w:rPr>
          <w:rFonts w:ascii="Times New Roman" w:hAnsi="Times New Roman" w:cs="Times New Roman"/>
          <w:color w:val="auto"/>
        </w:rPr>
        <w:t>The intended learning outcomes are related to several areas in which graduates are expected to demonstrate knowledge, skills, competencies, and develop understanding in marketing as a vital business function in diverse international marketing contexts and business environments. These specialized areas are described below:</w:t>
      </w:r>
    </w:p>
    <w:p w14:paraId="3E45FE87" w14:textId="77777777" w:rsidR="005E4DBF" w:rsidRPr="007D70D4" w:rsidRDefault="005E4DBF" w:rsidP="005E4DBF">
      <w:pPr>
        <w:pStyle w:val="Default"/>
        <w:ind w:right="698"/>
        <w:jc w:val="both"/>
        <w:rPr>
          <w:rFonts w:ascii="Times New Roman" w:hAnsi="Times New Roman" w:cs="Times New Roman"/>
          <w:color w:val="auto"/>
        </w:rPr>
      </w:pPr>
      <w:r w:rsidRPr="007D70D4">
        <w:rPr>
          <w:rFonts w:ascii="Times New Roman" w:hAnsi="Times New Roman" w:cs="Times New Roman"/>
          <w:b/>
          <w:bCs/>
          <w:i/>
          <w:iCs/>
          <w:color w:val="auto"/>
        </w:rPr>
        <w:t xml:space="preserve"> </w:t>
      </w:r>
    </w:p>
    <w:p w14:paraId="1E42581D"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Markets: </w:t>
      </w:r>
      <w:r w:rsidRPr="007D70D4">
        <w:rPr>
          <w:rFonts w:ascii="Times New Roman" w:hAnsi="Times New Roman" w:cs="Times New Roman"/>
          <w:color w:val="auto"/>
        </w:rPr>
        <w:t xml:space="preserve">Understanding and analyzing the development and operation of markets for resources, goods and services. </w:t>
      </w:r>
    </w:p>
    <w:p w14:paraId="723B068E" w14:textId="77777777" w:rsidR="005E4DBF" w:rsidRPr="007D70D4" w:rsidRDefault="005E4DBF" w:rsidP="005E4DBF">
      <w:pPr>
        <w:pStyle w:val="Default"/>
        <w:spacing w:after="37"/>
        <w:ind w:left="720"/>
        <w:jc w:val="both"/>
        <w:rPr>
          <w:rFonts w:ascii="Times New Roman" w:hAnsi="Times New Roman" w:cs="Times New Roman"/>
          <w:color w:val="auto"/>
          <w:sz w:val="20"/>
          <w:szCs w:val="20"/>
        </w:rPr>
      </w:pPr>
    </w:p>
    <w:p w14:paraId="5D77745D"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Finance: </w:t>
      </w:r>
      <w:r w:rsidRPr="007D70D4">
        <w:rPr>
          <w:rFonts w:ascii="Times New Roman" w:hAnsi="Times New Roman" w:cs="Times New Roman"/>
          <w:color w:val="auto"/>
        </w:rPr>
        <w:t xml:space="preserve">Demonstrating knowledge relating to the use and management of resources for marketing applications. </w:t>
      </w:r>
    </w:p>
    <w:p w14:paraId="4AB7FA83" w14:textId="77777777" w:rsidR="005E4DBF" w:rsidRPr="007D70D4" w:rsidRDefault="005E4DBF" w:rsidP="005E4DBF">
      <w:pPr>
        <w:pStyle w:val="Default"/>
        <w:spacing w:after="37"/>
        <w:jc w:val="both"/>
        <w:rPr>
          <w:rFonts w:ascii="Times New Roman" w:hAnsi="Times New Roman" w:cs="Times New Roman"/>
          <w:color w:val="auto"/>
          <w:sz w:val="20"/>
          <w:szCs w:val="20"/>
        </w:rPr>
      </w:pPr>
    </w:p>
    <w:p w14:paraId="0F124E8E"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People: </w:t>
      </w:r>
      <w:r w:rsidRPr="007D70D4">
        <w:rPr>
          <w:rFonts w:ascii="Times New Roman" w:hAnsi="Times New Roman" w:cs="Times New Roman"/>
          <w:color w:val="auto"/>
        </w:rPr>
        <w:t>Dealing with and managing the development of people within organizations to ensure best marketing practices.</w:t>
      </w:r>
    </w:p>
    <w:p w14:paraId="4C5C64B1" w14:textId="23157AD8" w:rsidR="005E4DBF" w:rsidRPr="007D70D4" w:rsidRDefault="005E4DBF" w:rsidP="005E4DBF">
      <w:pPr>
        <w:pStyle w:val="Default"/>
        <w:spacing w:after="37"/>
        <w:ind w:firstLine="60"/>
        <w:jc w:val="both"/>
        <w:rPr>
          <w:rFonts w:ascii="Times New Roman" w:hAnsi="Times New Roman" w:cs="Times New Roman"/>
          <w:color w:val="auto"/>
        </w:rPr>
      </w:pPr>
    </w:p>
    <w:p w14:paraId="0F8FC29B"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Operations: </w:t>
      </w:r>
      <w:r w:rsidRPr="007D70D4">
        <w:rPr>
          <w:rFonts w:ascii="Times New Roman" w:hAnsi="Times New Roman" w:cs="Times New Roman"/>
          <w:color w:val="auto"/>
        </w:rPr>
        <w:t>Managing and organizing the management of resources and operations.</w:t>
      </w:r>
    </w:p>
    <w:p w14:paraId="192961CB" w14:textId="77777777" w:rsidR="005E4DBF" w:rsidRPr="007D70D4" w:rsidRDefault="005E4DBF" w:rsidP="005E4DBF">
      <w:pPr>
        <w:pStyle w:val="Default"/>
        <w:spacing w:after="37"/>
        <w:ind w:right="698"/>
        <w:jc w:val="both"/>
        <w:rPr>
          <w:rFonts w:ascii="Times New Roman" w:hAnsi="Times New Roman" w:cs="Times New Roman"/>
          <w:color w:val="auto"/>
        </w:rPr>
      </w:pPr>
    </w:p>
    <w:p w14:paraId="63996609"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Business policy and strategy: </w:t>
      </w:r>
      <w:r w:rsidRPr="007D70D4">
        <w:rPr>
          <w:rFonts w:ascii="Times New Roman" w:hAnsi="Times New Roman" w:cs="Times New Roman"/>
          <w:color w:val="auto"/>
        </w:rPr>
        <w:t xml:space="preserve">Mobilizing appropriate policies in a changing environment to meet stakeholders' needs. </w:t>
      </w:r>
    </w:p>
    <w:p w14:paraId="0EEC5771" w14:textId="77777777" w:rsidR="005E4DBF" w:rsidRPr="007D70D4" w:rsidRDefault="005E4DBF" w:rsidP="005E4DBF">
      <w:pPr>
        <w:pStyle w:val="Default"/>
        <w:spacing w:after="37"/>
        <w:jc w:val="both"/>
        <w:rPr>
          <w:rFonts w:ascii="Times New Roman" w:hAnsi="Times New Roman" w:cs="Times New Roman"/>
          <w:color w:val="auto"/>
          <w:sz w:val="20"/>
          <w:szCs w:val="20"/>
        </w:rPr>
      </w:pPr>
    </w:p>
    <w:p w14:paraId="1BE33A4F" w14:textId="77777777" w:rsidR="005E4DBF" w:rsidRPr="007D70D4" w:rsidRDefault="005E4DBF" w:rsidP="005E4DBF">
      <w:pPr>
        <w:pStyle w:val="Default"/>
        <w:numPr>
          <w:ilvl w:val="0"/>
          <w:numId w:val="44"/>
        </w:numPr>
        <w:spacing w:after="37"/>
        <w:jc w:val="both"/>
        <w:rPr>
          <w:rFonts w:ascii="Times New Roman" w:hAnsi="Times New Roman" w:cs="Times New Roman"/>
          <w:color w:val="auto"/>
        </w:rPr>
      </w:pPr>
      <w:r w:rsidRPr="007D70D4">
        <w:rPr>
          <w:rFonts w:ascii="Times New Roman" w:hAnsi="Times New Roman" w:cs="Times New Roman"/>
          <w:b/>
          <w:bCs/>
          <w:color w:val="auto"/>
        </w:rPr>
        <w:t xml:space="preserve">Current issues: </w:t>
      </w:r>
      <w:r w:rsidRPr="007D70D4">
        <w:rPr>
          <w:rFonts w:ascii="Times New Roman" w:hAnsi="Times New Roman" w:cs="Times New Roman"/>
          <w:color w:val="auto"/>
        </w:rPr>
        <w:t xml:space="preserve">Understanding the relationship between marketing and new business issues including sustainability, globalization, corporate social responsibility, diversity, business innovation, creativity, enterprise development, knowledge, and risk management. </w:t>
      </w:r>
    </w:p>
    <w:p w14:paraId="77409B46" w14:textId="77777777" w:rsidR="005E4DBF" w:rsidRPr="007D70D4" w:rsidRDefault="005E4DBF" w:rsidP="005E4DBF">
      <w:pPr>
        <w:pStyle w:val="ListParagraph"/>
        <w:rPr>
          <w:sz w:val="20"/>
          <w:szCs w:val="20"/>
        </w:rPr>
      </w:pPr>
    </w:p>
    <w:p w14:paraId="0491BD93" w14:textId="77777777" w:rsidR="005E4DBF" w:rsidRPr="007D70D4" w:rsidRDefault="005E4DBF" w:rsidP="005E4DBF">
      <w:pPr>
        <w:pStyle w:val="Default"/>
        <w:numPr>
          <w:ilvl w:val="0"/>
          <w:numId w:val="44"/>
        </w:numPr>
        <w:spacing w:after="37"/>
        <w:jc w:val="both"/>
        <w:rPr>
          <w:rFonts w:ascii="Times New Roman" w:hAnsi="Times New Roman" w:cs="Times New Roman"/>
          <w:b/>
          <w:bCs/>
          <w:color w:val="auto"/>
        </w:rPr>
      </w:pPr>
      <w:r w:rsidRPr="007D70D4">
        <w:rPr>
          <w:rFonts w:ascii="Times New Roman" w:hAnsi="Times New Roman" w:cs="Times New Roman"/>
          <w:b/>
          <w:bCs/>
          <w:color w:val="auto"/>
        </w:rPr>
        <w:t>Specialized areas in international marketing:</w:t>
      </w:r>
      <w:r w:rsidRPr="007D70D4">
        <w:rPr>
          <w:rFonts w:ascii="Times New Roman" w:hAnsi="Times New Roman" w:cs="Times New Roman"/>
          <w:color w:val="auto"/>
        </w:rPr>
        <w:t xml:space="preserve"> Develop a thorough understanding and capabilities in e-marketing strategies and practice, international markets entry strategies, comprehending international macro environments, innovation, and new product development as well as understating to recent issues and developments in the marketing field from theoretical and practical perspectives.</w:t>
      </w:r>
    </w:p>
    <w:p w14:paraId="66226EAA" w14:textId="77777777" w:rsidR="005E4DBF" w:rsidRPr="007D70D4" w:rsidRDefault="005E4DBF" w:rsidP="005E4DBF">
      <w:pPr>
        <w:pStyle w:val="ListParagraph"/>
      </w:pPr>
    </w:p>
    <w:p w14:paraId="51FC6DC9" w14:textId="77777777" w:rsidR="005E4DBF" w:rsidRPr="007D70D4" w:rsidRDefault="005E4DBF" w:rsidP="005E4DBF">
      <w:pPr>
        <w:pStyle w:val="Default"/>
        <w:numPr>
          <w:ilvl w:val="0"/>
          <w:numId w:val="44"/>
        </w:numPr>
        <w:spacing w:after="37"/>
        <w:jc w:val="both"/>
        <w:rPr>
          <w:rFonts w:ascii="Times New Roman" w:hAnsi="Times New Roman" w:cs="Times New Roman"/>
          <w:b/>
          <w:bCs/>
          <w:color w:val="auto"/>
        </w:rPr>
      </w:pPr>
      <w:r w:rsidRPr="007D70D4">
        <w:rPr>
          <w:rFonts w:ascii="Times New Roman" w:hAnsi="Times New Roman" w:cs="Times New Roman"/>
          <w:b/>
          <w:bCs/>
          <w:color w:val="auto"/>
        </w:rPr>
        <w:t>Marketing careers:</w:t>
      </w:r>
      <w:r w:rsidRPr="007D70D4">
        <w:rPr>
          <w:rFonts w:ascii="Times New Roman" w:hAnsi="Times New Roman" w:cs="Times New Roman"/>
          <w:color w:val="auto"/>
        </w:rPr>
        <w:t xml:space="preserve"> Develop career paths for marketing directors and managers based on sound international knowledge and practice equipped with emerging markets flavors.     </w:t>
      </w:r>
    </w:p>
    <w:p w14:paraId="0556EA63" w14:textId="77777777" w:rsidR="00785A65" w:rsidRPr="00746E12" w:rsidRDefault="00785A65" w:rsidP="00353D9B">
      <w:pPr>
        <w:pStyle w:val="Heading1"/>
        <w:tabs>
          <w:tab w:val="left" w:pos="0"/>
        </w:tabs>
        <w:spacing w:after="0"/>
        <w:ind w:right="1127"/>
        <w:jc w:val="both"/>
        <w:rPr>
          <w:rFonts w:asciiTheme="minorHAnsi" w:hAnsiTheme="minorHAnsi" w:cstheme="minorHAnsi"/>
          <w:b w:val="0"/>
          <w:bCs w:val="0"/>
          <w:sz w:val="22"/>
          <w:szCs w:val="22"/>
        </w:rPr>
      </w:pPr>
    </w:p>
    <w:p w14:paraId="726A8631" w14:textId="172C6723" w:rsidR="00785A65" w:rsidRPr="00746E12" w:rsidRDefault="000D6E49" w:rsidP="00353D9B">
      <w:pPr>
        <w:pStyle w:val="Heading1"/>
        <w:tabs>
          <w:tab w:val="left" w:pos="0"/>
        </w:tabs>
        <w:spacing w:after="0"/>
        <w:ind w:right="1127"/>
        <w:jc w:val="both"/>
        <w:rPr>
          <w:rFonts w:asciiTheme="minorHAnsi" w:hAnsiTheme="minorHAnsi" w:cstheme="minorHAnsi"/>
          <w:sz w:val="28"/>
          <w:szCs w:val="28"/>
        </w:rPr>
      </w:pPr>
      <w:r>
        <w:rPr>
          <w:rFonts w:asciiTheme="minorHAnsi" w:hAnsiTheme="minorHAnsi" w:cstheme="minorHAnsi"/>
          <w:sz w:val="28"/>
          <w:szCs w:val="28"/>
        </w:rPr>
        <w:t>Course Delivery Methods</w:t>
      </w:r>
    </w:p>
    <w:p w14:paraId="1FB88870" w14:textId="1436DF11" w:rsidR="00785A65" w:rsidRDefault="000D6E49" w:rsidP="00353D9B">
      <w:pPr>
        <w:pStyle w:val="BodyText"/>
        <w:rPr>
          <w:rFonts w:asciiTheme="minorHAnsi" w:hAnsiTheme="minorHAnsi" w:cstheme="minorHAnsi"/>
        </w:rPr>
      </w:pPr>
      <w:r>
        <w:rPr>
          <w:rFonts w:asciiTheme="minorHAnsi" w:hAnsiTheme="minorHAnsi" w:cstheme="minorHAnsi"/>
        </w:rPr>
        <w:t>Courses are</w:t>
      </w:r>
      <w:r w:rsidR="00030F9F">
        <w:rPr>
          <w:rFonts w:asciiTheme="minorHAnsi" w:hAnsiTheme="minorHAnsi" w:cstheme="minorHAnsi"/>
        </w:rPr>
        <w:t xml:space="preserve"> in </w:t>
      </w:r>
      <w:r w:rsidR="00E846FE">
        <w:rPr>
          <w:rFonts w:asciiTheme="minorHAnsi" w:hAnsiTheme="minorHAnsi" w:cstheme="minorHAnsi"/>
        </w:rPr>
        <w:t xml:space="preserve">one of the following </w:t>
      </w:r>
      <w:r w:rsidR="00030F9F">
        <w:rPr>
          <w:rFonts w:asciiTheme="minorHAnsi" w:hAnsiTheme="minorHAnsi" w:cstheme="minorHAnsi"/>
        </w:rPr>
        <w:t>three methods</w:t>
      </w:r>
      <w:r w:rsidR="00B06C39">
        <w:rPr>
          <w:rFonts w:asciiTheme="minorHAnsi" w:hAnsiTheme="minorHAnsi" w:cstheme="minorHAnsi"/>
        </w:rPr>
        <w:t>:</w:t>
      </w:r>
    </w:p>
    <w:p w14:paraId="7000CF6D" w14:textId="3E3A03A2"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Face-to-Face </w:t>
      </w:r>
      <w:r w:rsidR="00920768">
        <w:rPr>
          <w:rFonts w:asciiTheme="minorHAnsi" w:hAnsiTheme="minorHAnsi" w:cstheme="minorHAnsi"/>
          <w:b/>
          <w:bCs/>
          <w:sz w:val="24"/>
          <w:szCs w:val="24"/>
        </w:rPr>
        <w:t xml:space="preserve">(F2F) </w:t>
      </w:r>
      <w:r w:rsidR="00DE780D" w:rsidRPr="00111661">
        <w:rPr>
          <w:rFonts w:asciiTheme="minorHAnsi" w:hAnsiTheme="minorHAnsi" w:cstheme="minorHAnsi"/>
          <w:b/>
          <w:bCs/>
          <w:sz w:val="24"/>
          <w:szCs w:val="24"/>
        </w:rPr>
        <w:t>Method</w:t>
      </w:r>
    </w:p>
    <w:p w14:paraId="6A228606" w14:textId="18240CED" w:rsidR="00E95FEC" w:rsidRPr="00E95FEC" w:rsidRDefault="00B06C39" w:rsidP="00353D9B">
      <w:pPr>
        <w:pStyle w:val="BodyText"/>
        <w:ind w:left="360"/>
        <w:rPr>
          <w:rFonts w:asciiTheme="minorHAnsi" w:hAnsiTheme="minorHAnsi" w:cstheme="minorHAnsi"/>
        </w:rPr>
      </w:pPr>
      <w:r>
        <w:rPr>
          <w:rFonts w:asciiTheme="minorHAnsi" w:hAnsiTheme="minorHAnsi" w:cstheme="minorHAnsi"/>
        </w:rPr>
        <w:t xml:space="preserve">Courses using this method are delivered </w:t>
      </w:r>
      <w:r w:rsidR="003F4DF6">
        <w:rPr>
          <w:rFonts w:asciiTheme="minorHAnsi" w:hAnsiTheme="minorHAnsi" w:cstheme="minorHAnsi"/>
        </w:rPr>
        <w:t xml:space="preserve">by faculty in person </w:t>
      </w:r>
      <w:r w:rsidR="004767CE">
        <w:rPr>
          <w:rFonts w:asciiTheme="minorHAnsi" w:hAnsiTheme="minorHAnsi" w:cstheme="minorHAnsi"/>
        </w:rPr>
        <w:t xml:space="preserve">in </w:t>
      </w:r>
      <w:r w:rsidR="00E95FEC" w:rsidRPr="00E95FEC">
        <w:rPr>
          <w:rFonts w:asciiTheme="minorHAnsi" w:hAnsiTheme="minorHAnsi" w:cstheme="minorHAnsi"/>
        </w:rPr>
        <w:t xml:space="preserve">regularly scheduled class sessions </w:t>
      </w:r>
      <w:r w:rsidR="00317203">
        <w:rPr>
          <w:rFonts w:asciiTheme="minorHAnsi" w:hAnsiTheme="minorHAnsi" w:cstheme="minorHAnsi"/>
        </w:rPr>
        <w:t>physically</w:t>
      </w:r>
      <w:r w:rsidR="00E95FEC" w:rsidRPr="00E95FEC">
        <w:rPr>
          <w:rFonts w:asciiTheme="minorHAnsi" w:hAnsiTheme="minorHAnsi" w:cstheme="minorHAnsi"/>
        </w:rPr>
        <w:t xml:space="preserve"> on campu</w:t>
      </w:r>
      <w:r w:rsidR="00317203">
        <w:rPr>
          <w:rFonts w:asciiTheme="minorHAnsi" w:hAnsiTheme="minorHAnsi" w:cstheme="minorHAnsi"/>
        </w:rPr>
        <w:t>s</w:t>
      </w:r>
      <w:r w:rsidR="00E95FEC" w:rsidRPr="00E95FEC">
        <w:rPr>
          <w:rFonts w:asciiTheme="minorHAnsi" w:hAnsiTheme="minorHAnsi" w:cstheme="minorHAnsi"/>
        </w:rPr>
        <w:t>.</w:t>
      </w:r>
    </w:p>
    <w:p w14:paraId="4BBCC09E" w14:textId="690F038F"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 xml:space="preserve">Blended </w:t>
      </w:r>
      <w:r w:rsidR="00783F0A">
        <w:rPr>
          <w:rFonts w:asciiTheme="minorHAnsi" w:hAnsiTheme="minorHAnsi" w:cstheme="minorHAnsi"/>
          <w:b/>
          <w:bCs/>
          <w:sz w:val="24"/>
          <w:szCs w:val="24"/>
        </w:rPr>
        <w:t xml:space="preserve">(BLD) </w:t>
      </w:r>
      <w:r w:rsidR="00DE780D" w:rsidRPr="00111661">
        <w:rPr>
          <w:rFonts w:asciiTheme="minorHAnsi" w:hAnsiTheme="minorHAnsi" w:cstheme="minorHAnsi"/>
          <w:b/>
          <w:bCs/>
          <w:sz w:val="24"/>
          <w:szCs w:val="24"/>
        </w:rPr>
        <w:t>Method</w:t>
      </w:r>
    </w:p>
    <w:p w14:paraId="23364BE3" w14:textId="7FB38D9F" w:rsidR="00E95FEC" w:rsidRPr="00E95FEC" w:rsidRDefault="00317203" w:rsidP="00353D9B">
      <w:pPr>
        <w:pStyle w:val="BodyText"/>
        <w:ind w:left="360"/>
        <w:rPr>
          <w:rFonts w:asciiTheme="minorHAnsi" w:hAnsiTheme="minorHAnsi" w:cstheme="minorHAnsi"/>
        </w:rPr>
      </w:pPr>
      <w:r>
        <w:rPr>
          <w:rFonts w:asciiTheme="minorHAnsi" w:hAnsiTheme="minorHAnsi" w:cstheme="minorHAnsi"/>
        </w:rPr>
        <w:t xml:space="preserve">Courses are delivered in a hybrid mode of </w:t>
      </w:r>
      <w:r w:rsidR="001C4911">
        <w:rPr>
          <w:rFonts w:asciiTheme="minorHAnsi" w:hAnsiTheme="minorHAnsi" w:cstheme="minorHAnsi"/>
        </w:rPr>
        <w:t>physical face</w:t>
      </w:r>
      <w:r w:rsidR="003913E9">
        <w:rPr>
          <w:rFonts w:asciiTheme="minorHAnsi" w:hAnsiTheme="minorHAnsi" w:cstheme="minorHAnsi"/>
        </w:rPr>
        <w:t>-to-face class sessions and a</w:t>
      </w:r>
      <w:r w:rsidR="001C4911">
        <w:rPr>
          <w:rFonts w:asciiTheme="minorHAnsi" w:hAnsiTheme="minorHAnsi" w:cstheme="minorHAnsi"/>
        </w:rPr>
        <w:t xml:space="preserve">synchronous </w:t>
      </w:r>
      <w:r w:rsidR="003C118B">
        <w:rPr>
          <w:rFonts w:asciiTheme="minorHAnsi" w:hAnsiTheme="minorHAnsi" w:cstheme="minorHAnsi"/>
        </w:rPr>
        <w:t xml:space="preserve">material including </w:t>
      </w:r>
      <w:r w:rsidR="007E2114">
        <w:rPr>
          <w:rFonts w:asciiTheme="minorHAnsi" w:hAnsiTheme="minorHAnsi" w:cstheme="minorHAnsi"/>
        </w:rPr>
        <w:t xml:space="preserve">online instructional videos, </w:t>
      </w:r>
      <w:r w:rsidR="00252398">
        <w:rPr>
          <w:rFonts w:asciiTheme="minorHAnsi" w:hAnsiTheme="minorHAnsi" w:cstheme="minorHAnsi"/>
        </w:rPr>
        <w:t xml:space="preserve">presentations, </w:t>
      </w:r>
      <w:r w:rsidR="007E2114">
        <w:rPr>
          <w:rFonts w:asciiTheme="minorHAnsi" w:hAnsiTheme="minorHAnsi" w:cstheme="minorHAnsi"/>
        </w:rPr>
        <w:t xml:space="preserve">projects, </w:t>
      </w:r>
      <w:r w:rsidR="00D92A53">
        <w:rPr>
          <w:rFonts w:asciiTheme="minorHAnsi" w:hAnsiTheme="minorHAnsi" w:cstheme="minorHAnsi"/>
        </w:rPr>
        <w:t>and</w:t>
      </w:r>
      <w:r w:rsidR="00F653C7">
        <w:rPr>
          <w:rFonts w:asciiTheme="minorHAnsi" w:hAnsiTheme="minorHAnsi" w:cstheme="minorHAnsi"/>
        </w:rPr>
        <w:t xml:space="preserve"> similar learning activities</w:t>
      </w:r>
      <w:r w:rsidR="00E95FEC" w:rsidRPr="00E95FEC">
        <w:rPr>
          <w:rFonts w:asciiTheme="minorHAnsi" w:hAnsiTheme="minorHAnsi" w:cstheme="minorHAnsi"/>
        </w:rPr>
        <w:t>.</w:t>
      </w:r>
    </w:p>
    <w:p w14:paraId="1A9B29FE" w14:textId="2B6C0127" w:rsidR="00E95FEC" w:rsidRPr="00111661" w:rsidRDefault="00E95FEC" w:rsidP="00353D9B">
      <w:pPr>
        <w:pStyle w:val="BodyText"/>
        <w:numPr>
          <w:ilvl w:val="0"/>
          <w:numId w:val="35"/>
        </w:numPr>
        <w:spacing w:after="0"/>
        <w:rPr>
          <w:rFonts w:asciiTheme="minorHAnsi" w:hAnsiTheme="minorHAnsi" w:cstheme="minorHAnsi"/>
          <w:b/>
          <w:bCs/>
          <w:sz w:val="24"/>
          <w:szCs w:val="24"/>
        </w:rPr>
      </w:pPr>
      <w:r w:rsidRPr="00111661">
        <w:rPr>
          <w:rFonts w:asciiTheme="minorHAnsi" w:hAnsiTheme="minorHAnsi" w:cstheme="minorHAnsi"/>
          <w:b/>
          <w:bCs/>
          <w:sz w:val="24"/>
          <w:szCs w:val="24"/>
        </w:rPr>
        <w:t>Online</w:t>
      </w:r>
      <w:r w:rsidR="00783F0A">
        <w:rPr>
          <w:rFonts w:asciiTheme="minorHAnsi" w:hAnsiTheme="minorHAnsi" w:cstheme="minorHAnsi"/>
          <w:b/>
          <w:bCs/>
          <w:sz w:val="24"/>
          <w:szCs w:val="24"/>
        </w:rPr>
        <w:t xml:space="preserve"> (OL)</w:t>
      </w:r>
      <w:r w:rsidR="00111661" w:rsidRPr="00111661">
        <w:rPr>
          <w:rFonts w:asciiTheme="minorHAnsi" w:hAnsiTheme="minorHAnsi" w:cstheme="minorHAnsi"/>
          <w:b/>
          <w:bCs/>
          <w:sz w:val="24"/>
          <w:szCs w:val="24"/>
        </w:rPr>
        <w:t xml:space="preserve"> Method</w:t>
      </w:r>
    </w:p>
    <w:p w14:paraId="1370B9C2" w14:textId="5FB90431" w:rsidR="00E95FEC" w:rsidRDefault="00BD3E5A" w:rsidP="00353D9B">
      <w:pPr>
        <w:pStyle w:val="BodyText"/>
        <w:spacing w:after="0"/>
        <w:ind w:left="360"/>
        <w:rPr>
          <w:rFonts w:asciiTheme="minorHAnsi" w:hAnsiTheme="minorHAnsi" w:cstheme="minorHAnsi"/>
        </w:rPr>
      </w:pPr>
      <w:r>
        <w:rPr>
          <w:rFonts w:asciiTheme="minorHAnsi" w:hAnsiTheme="minorHAnsi" w:cstheme="minorHAnsi"/>
        </w:rPr>
        <w:t>Courses are delivered exclusively online</w:t>
      </w:r>
      <w:r w:rsidR="00B51486">
        <w:rPr>
          <w:rFonts w:asciiTheme="minorHAnsi" w:hAnsiTheme="minorHAnsi" w:cstheme="minorHAnsi"/>
        </w:rPr>
        <w:t xml:space="preserve">. This method </w:t>
      </w:r>
      <w:r w:rsidR="00264CC2">
        <w:rPr>
          <w:rFonts w:asciiTheme="minorHAnsi" w:hAnsiTheme="minorHAnsi" w:cstheme="minorHAnsi"/>
        </w:rPr>
        <w:t xml:space="preserve">consists of </w:t>
      </w:r>
      <w:r w:rsidR="00BA51FC">
        <w:rPr>
          <w:rFonts w:asciiTheme="minorHAnsi" w:hAnsiTheme="minorHAnsi" w:cstheme="minorHAnsi"/>
        </w:rPr>
        <w:t xml:space="preserve">a hybrid of </w:t>
      </w:r>
      <w:r w:rsidR="00264CC2">
        <w:rPr>
          <w:rFonts w:asciiTheme="minorHAnsi" w:hAnsiTheme="minorHAnsi" w:cstheme="minorHAnsi"/>
        </w:rPr>
        <w:t xml:space="preserve">synchronous </w:t>
      </w:r>
      <w:r w:rsidR="00721D54" w:rsidRPr="00E95FEC">
        <w:rPr>
          <w:rFonts w:asciiTheme="minorHAnsi" w:hAnsiTheme="minorHAnsi" w:cstheme="minorHAnsi"/>
        </w:rPr>
        <w:t xml:space="preserve">regularly scheduled class sessions </w:t>
      </w:r>
      <w:r w:rsidR="00721D54">
        <w:rPr>
          <w:rFonts w:asciiTheme="minorHAnsi" w:hAnsiTheme="minorHAnsi" w:cstheme="minorHAnsi"/>
        </w:rPr>
        <w:t>delivered</w:t>
      </w:r>
      <w:r w:rsidR="00E95FEC" w:rsidRPr="00E95FEC">
        <w:rPr>
          <w:rFonts w:asciiTheme="minorHAnsi" w:hAnsiTheme="minorHAnsi" w:cstheme="minorHAnsi"/>
        </w:rPr>
        <w:t xml:space="preserve"> via the Internet</w:t>
      </w:r>
      <w:r w:rsidR="005152D3">
        <w:rPr>
          <w:rFonts w:asciiTheme="minorHAnsi" w:hAnsiTheme="minorHAnsi" w:cstheme="minorHAnsi"/>
        </w:rPr>
        <w:t xml:space="preserve">, and </w:t>
      </w:r>
      <w:r w:rsidR="002043DD">
        <w:rPr>
          <w:rFonts w:asciiTheme="minorHAnsi" w:hAnsiTheme="minorHAnsi" w:cstheme="minorHAnsi"/>
        </w:rPr>
        <w:t>asynchronous material including online instructional videos, presentations, projects, and similar learning activities</w:t>
      </w:r>
      <w:r w:rsidR="00A10F47">
        <w:rPr>
          <w:rFonts w:asciiTheme="minorHAnsi" w:hAnsiTheme="minorHAnsi" w:cstheme="minorHAnsi"/>
        </w:rPr>
        <w:t>.</w:t>
      </w:r>
      <w:r w:rsidR="00E95FEC" w:rsidRPr="00E95FEC">
        <w:rPr>
          <w:rFonts w:asciiTheme="minorHAnsi" w:hAnsiTheme="minorHAnsi" w:cstheme="minorHAnsi"/>
        </w:rPr>
        <w:t xml:space="preserve"> </w:t>
      </w:r>
      <w:r w:rsidR="00C71AE4">
        <w:rPr>
          <w:rFonts w:asciiTheme="minorHAnsi" w:hAnsiTheme="minorHAnsi" w:cstheme="minorHAnsi"/>
        </w:rPr>
        <w:t>V</w:t>
      </w:r>
      <w:r w:rsidR="00C71AE4" w:rsidRPr="00E95FEC">
        <w:rPr>
          <w:rFonts w:asciiTheme="minorHAnsi" w:hAnsiTheme="minorHAnsi" w:cstheme="minorHAnsi"/>
        </w:rPr>
        <w:t>irtual classroom</w:t>
      </w:r>
      <w:r w:rsidR="00C71AE4">
        <w:rPr>
          <w:rFonts w:asciiTheme="minorHAnsi" w:hAnsiTheme="minorHAnsi" w:cstheme="minorHAnsi"/>
        </w:rPr>
        <w:t>s</w:t>
      </w:r>
      <w:r w:rsidR="007055F4">
        <w:rPr>
          <w:rFonts w:asciiTheme="minorHAnsi" w:hAnsiTheme="minorHAnsi" w:cstheme="minorHAnsi"/>
        </w:rPr>
        <w:t xml:space="preserve"> </w:t>
      </w:r>
      <w:r w:rsidR="00EB0542">
        <w:rPr>
          <w:rFonts w:asciiTheme="minorHAnsi" w:hAnsiTheme="minorHAnsi" w:cstheme="minorHAnsi"/>
        </w:rPr>
        <w:t>utilizing</w:t>
      </w:r>
      <w:r w:rsidR="007055F4">
        <w:rPr>
          <w:rFonts w:asciiTheme="minorHAnsi" w:hAnsiTheme="minorHAnsi" w:cstheme="minorHAnsi"/>
        </w:rPr>
        <w:t xml:space="preserve"> different </w:t>
      </w:r>
      <w:r w:rsidR="00EB0542">
        <w:rPr>
          <w:rFonts w:asciiTheme="minorHAnsi" w:hAnsiTheme="minorHAnsi" w:cstheme="minorHAnsi"/>
        </w:rPr>
        <w:t>online platforms are used.</w:t>
      </w:r>
      <w:r w:rsidR="00C71AE4" w:rsidRPr="00E95FEC">
        <w:rPr>
          <w:rFonts w:asciiTheme="minorHAnsi" w:hAnsiTheme="minorHAnsi" w:cstheme="minorHAnsi"/>
        </w:rPr>
        <w:t xml:space="preserve"> </w:t>
      </w:r>
      <w:r w:rsidR="002043DD">
        <w:rPr>
          <w:rFonts w:asciiTheme="minorHAnsi" w:hAnsiTheme="minorHAnsi" w:cstheme="minorHAnsi"/>
        </w:rPr>
        <w:t>N</w:t>
      </w:r>
      <w:r w:rsidR="00E95FEC" w:rsidRPr="00E95FEC">
        <w:rPr>
          <w:rFonts w:asciiTheme="minorHAnsi" w:hAnsiTheme="minorHAnsi" w:cstheme="minorHAnsi"/>
        </w:rPr>
        <w:t xml:space="preserve">o </w:t>
      </w:r>
      <w:r w:rsidR="00982335">
        <w:rPr>
          <w:rFonts w:asciiTheme="minorHAnsi" w:hAnsiTheme="minorHAnsi" w:cstheme="minorHAnsi"/>
        </w:rPr>
        <w:t>physical face</w:t>
      </w:r>
      <w:r w:rsidR="00E95FEC" w:rsidRPr="00E95FEC">
        <w:rPr>
          <w:rFonts w:asciiTheme="minorHAnsi" w:hAnsiTheme="minorHAnsi" w:cstheme="minorHAnsi"/>
        </w:rPr>
        <w:t xml:space="preserve">-to-face </w:t>
      </w:r>
      <w:r w:rsidR="00982335">
        <w:rPr>
          <w:rFonts w:asciiTheme="minorHAnsi" w:hAnsiTheme="minorHAnsi" w:cstheme="minorHAnsi"/>
        </w:rPr>
        <w:t>meetings are</w:t>
      </w:r>
      <w:r w:rsidR="00E95FEC" w:rsidRPr="00E95FEC">
        <w:rPr>
          <w:rFonts w:asciiTheme="minorHAnsi" w:hAnsiTheme="minorHAnsi" w:cstheme="minorHAnsi"/>
        </w:rPr>
        <w:t xml:space="preserve"> required</w:t>
      </w:r>
      <w:r w:rsidR="009D1EB8">
        <w:rPr>
          <w:rFonts w:asciiTheme="minorHAnsi" w:hAnsiTheme="minorHAnsi" w:cstheme="minorHAnsi"/>
        </w:rPr>
        <w:t>.</w:t>
      </w:r>
    </w:p>
    <w:p w14:paraId="6257C135" w14:textId="77777777" w:rsidR="00EC3454" w:rsidRPr="00746E12" w:rsidRDefault="00EC3454" w:rsidP="00353D9B">
      <w:pPr>
        <w:pStyle w:val="BodyText"/>
        <w:spacing w:after="0"/>
        <w:rPr>
          <w:rFonts w:asciiTheme="minorHAnsi" w:hAnsiTheme="minorHAnsi" w:cstheme="minorHAnsi"/>
        </w:rPr>
      </w:pPr>
    </w:p>
    <w:p w14:paraId="395CDB39" w14:textId="256646DB" w:rsidR="00CD1113" w:rsidRPr="00746E12" w:rsidRDefault="00371C03" w:rsidP="00353D9B">
      <w:pPr>
        <w:pStyle w:val="Heading1"/>
        <w:numPr>
          <w:ilvl w:val="0"/>
          <w:numId w:val="18"/>
        </w:numPr>
        <w:ind w:left="0" w:firstLine="0"/>
        <w:jc w:val="both"/>
        <w:rPr>
          <w:rFonts w:asciiTheme="minorHAnsi" w:hAnsiTheme="minorHAnsi" w:cstheme="minorHAnsi"/>
        </w:rPr>
      </w:pPr>
      <w:r w:rsidRPr="00746E12">
        <w:rPr>
          <w:rFonts w:asciiTheme="minorHAnsi" w:hAnsiTheme="minorHAnsi" w:cstheme="minorHAnsi"/>
        </w:rPr>
        <w:t>Admission Requirements</w:t>
      </w:r>
    </w:p>
    <w:p w14:paraId="4025F95E" w14:textId="77777777" w:rsidR="005E4DBF" w:rsidRPr="00746E12" w:rsidRDefault="005E4DBF" w:rsidP="005E4DBF">
      <w:pPr>
        <w:pStyle w:val="BodyText"/>
        <w:spacing w:after="0"/>
        <w:rPr>
          <w:rFonts w:asciiTheme="minorHAnsi" w:hAnsiTheme="minorHAnsi" w:cstheme="minorHAnsi"/>
          <w:color w:val="000000" w:themeColor="text1"/>
        </w:rPr>
      </w:pPr>
      <w:r w:rsidRPr="00746E12">
        <w:rPr>
          <w:rFonts w:asciiTheme="minorHAnsi" w:hAnsiTheme="minorHAnsi" w:cstheme="minorHAnsi"/>
          <w:color w:val="000000" w:themeColor="text1"/>
        </w:rPr>
        <w:t>To apply for admission, the following minimum requirements must be met:</w:t>
      </w:r>
    </w:p>
    <w:p w14:paraId="0BDC71E1" w14:textId="77777777" w:rsidR="005E4DBF" w:rsidRPr="008006F6" w:rsidRDefault="005E4DBF" w:rsidP="005E4DBF"/>
    <w:p w14:paraId="23097957" w14:textId="77777777" w:rsidR="005E4DBF" w:rsidRPr="008006F6" w:rsidRDefault="005E4DBF" w:rsidP="005E4DBF">
      <w:pPr>
        <w:pStyle w:val="ListParagraph"/>
        <w:widowControl/>
        <w:numPr>
          <w:ilvl w:val="0"/>
          <w:numId w:val="45"/>
        </w:numPr>
        <w:autoSpaceDE/>
        <w:autoSpaceDN/>
        <w:contextualSpacing/>
        <w:jc w:val="both"/>
      </w:pPr>
      <w:r w:rsidRPr="008006F6">
        <w:t>Academic Requirement: the applicant must hold an undergraduate degree in any field of study from a recognized university with a minimum average of “Good”.</w:t>
      </w:r>
    </w:p>
    <w:p w14:paraId="102DBF6C" w14:textId="77777777" w:rsidR="005E4DBF" w:rsidRPr="008006F6" w:rsidRDefault="005E4DBF" w:rsidP="005E4DBF">
      <w:pPr>
        <w:pStyle w:val="ListParagraph"/>
        <w:widowControl/>
        <w:numPr>
          <w:ilvl w:val="0"/>
          <w:numId w:val="45"/>
        </w:numPr>
        <w:autoSpaceDE/>
        <w:autoSpaceDN/>
        <w:contextualSpacing/>
        <w:jc w:val="both"/>
      </w:pPr>
      <w:r w:rsidRPr="008006F6">
        <w:t>English Language Requirement: the language of instruction at GSBA is English. As such, one of the admission requirements is proficiency in English; a minimum TOEFL score of 79 out of 120 on an Internet-based test (iBT), a minimum International English Language Testing System (IELTS) score of 5.5, or an English Equivalent Exam acknowledged by the Ministry of Higher Education score of 65.</w:t>
      </w:r>
    </w:p>
    <w:p w14:paraId="383A3323" w14:textId="77777777" w:rsidR="005E4DBF" w:rsidRPr="008006F6" w:rsidRDefault="005E4DBF" w:rsidP="005E4DBF">
      <w:pPr>
        <w:pStyle w:val="ListParagraph"/>
        <w:widowControl/>
        <w:numPr>
          <w:ilvl w:val="0"/>
          <w:numId w:val="45"/>
        </w:numPr>
        <w:autoSpaceDE/>
        <w:autoSpaceDN/>
        <w:contextualSpacing/>
        <w:jc w:val="both"/>
      </w:pPr>
      <w:r w:rsidRPr="008006F6">
        <w:t>Work Experience of minimum two years.</w:t>
      </w:r>
    </w:p>
    <w:p w14:paraId="2BC88F85" w14:textId="77777777" w:rsidR="005E4DBF" w:rsidRPr="008006F6" w:rsidRDefault="005E4DBF" w:rsidP="005E4DBF">
      <w:pPr>
        <w:pStyle w:val="ListParagraph"/>
        <w:widowControl/>
        <w:numPr>
          <w:ilvl w:val="0"/>
          <w:numId w:val="45"/>
        </w:numPr>
        <w:autoSpaceDE/>
        <w:autoSpaceDN/>
        <w:contextualSpacing/>
        <w:jc w:val="both"/>
      </w:pPr>
      <w:r w:rsidRPr="008006F6">
        <w:t>An acceptanc</w:t>
      </w:r>
      <w:r>
        <w:t>e interview with the school Committee</w:t>
      </w:r>
      <w:r w:rsidRPr="008006F6">
        <w:t>.</w:t>
      </w:r>
    </w:p>
    <w:p w14:paraId="4836B7EF" w14:textId="77777777" w:rsidR="005E4DBF" w:rsidRPr="008006F6" w:rsidRDefault="005E4DBF" w:rsidP="005E4DBF">
      <w:pPr>
        <w:pStyle w:val="ListParagraph"/>
        <w:widowControl/>
        <w:numPr>
          <w:ilvl w:val="0"/>
          <w:numId w:val="45"/>
        </w:numPr>
        <w:autoSpaceDE/>
        <w:autoSpaceDN/>
        <w:contextualSpacing/>
        <w:jc w:val="both"/>
      </w:pPr>
      <w:r w:rsidRPr="008006F6">
        <w:t>Applicants should submit a completed application form, official transcripts of all university work and any other supporting documents.</w:t>
      </w:r>
    </w:p>
    <w:p w14:paraId="763B24C3" w14:textId="77777777" w:rsidR="005E4DBF" w:rsidRPr="00E70476" w:rsidRDefault="005E4DBF" w:rsidP="005E4DBF">
      <w:pPr>
        <w:pStyle w:val="BodyText"/>
        <w:spacing w:after="0"/>
        <w:rPr>
          <w:rFonts w:asciiTheme="minorHAnsi" w:hAnsiTheme="minorHAnsi" w:cstheme="minorHAnsi"/>
          <w:color w:val="000000" w:themeColor="text1"/>
        </w:rPr>
      </w:pPr>
    </w:p>
    <w:p w14:paraId="3A431044" w14:textId="77777777" w:rsidR="005E4DBF" w:rsidRDefault="005E4DBF" w:rsidP="005E4DBF">
      <w:pPr>
        <w:pStyle w:val="Heading1"/>
        <w:tabs>
          <w:tab w:val="left" w:pos="1059"/>
          <w:tab w:val="left" w:pos="1060"/>
        </w:tabs>
        <w:ind w:left="567"/>
        <w:rPr>
          <w:rFonts w:asciiTheme="minorHAnsi" w:hAnsiTheme="minorHAnsi" w:cstheme="minorHAnsi"/>
        </w:rPr>
      </w:pPr>
    </w:p>
    <w:p w14:paraId="0E09BF78" w14:textId="77777777" w:rsidR="005E4DBF" w:rsidRDefault="005E4DBF" w:rsidP="005E4DBF">
      <w:pPr>
        <w:pStyle w:val="Heading1"/>
        <w:tabs>
          <w:tab w:val="left" w:pos="1059"/>
          <w:tab w:val="left" w:pos="1060"/>
        </w:tabs>
        <w:ind w:left="567"/>
        <w:rPr>
          <w:rFonts w:asciiTheme="minorHAnsi" w:hAnsiTheme="minorHAnsi" w:cstheme="minorHAnsi"/>
        </w:rPr>
      </w:pPr>
    </w:p>
    <w:p w14:paraId="3D7F9B33" w14:textId="77777777" w:rsidR="005E4DBF" w:rsidRDefault="005E4DBF" w:rsidP="005E4DBF">
      <w:pPr>
        <w:pStyle w:val="Heading1"/>
        <w:tabs>
          <w:tab w:val="left" w:pos="1059"/>
          <w:tab w:val="left" w:pos="1060"/>
        </w:tabs>
        <w:ind w:left="567"/>
        <w:rPr>
          <w:rFonts w:asciiTheme="minorHAnsi" w:hAnsiTheme="minorHAnsi" w:cstheme="minorHAnsi"/>
        </w:rPr>
      </w:pPr>
    </w:p>
    <w:p w14:paraId="2102B3C3" w14:textId="77777777" w:rsidR="005E4DBF" w:rsidRDefault="005E4DBF" w:rsidP="005E4DBF">
      <w:pPr>
        <w:pStyle w:val="Heading1"/>
        <w:tabs>
          <w:tab w:val="left" w:pos="1059"/>
          <w:tab w:val="left" w:pos="1060"/>
        </w:tabs>
        <w:ind w:left="567"/>
        <w:rPr>
          <w:rFonts w:asciiTheme="minorHAnsi" w:hAnsiTheme="minorHAnsi" w:cstheme="minorHAnsi"/>
        </w:rPr>
      </w:pPr>
    </w:p>
    <w:p w14:paraId="296D52EB" w14:textId="77777777" w:rsidR="005E4DBF" w:rsidRDefault="005E4DBF" w:rsidP="005E4DBF">
      <w:pPr>
        <w:pStyle w:val="Heading1"/>
        <w:tabs>
          <w:tab w:val="left" w:pos="1059"/>
          <w:tab w:val="left" w:pos="1060"/>
        </w:tabs>
        <w:ind w:left="567"/>
        <w:rPr>
          <w:rFonts w:asciiTheme="minorHAnsi" w:hAnsiTheme="minorHAnsi" w:cstheme="minorHAnsi"/>
        </w:rPr>
      </w:pPr>
    </w:p>
    <w:p w14:paraId="04C76274" w14:textId="77777777" w:rsidR="005E4DBF" w:rsidRDefault="005E4DBF" w:rsidP="005E4DBF">
      <w:pPr>
        <w:pStyle w:val="Heading1"/>
        <w:tabs>
          <w:tab w:val="left" w:pos="1059"/>
          <w:tab w:val="left" w:pos="1060"/>
        </w:tabs>
        <w:ind w:left="567"/>
        <w:rPr>
          <w:rFonts w:asciiTheme="minorHAnsi" w:hAnsiTheme="minorHAnsi" w:cstheme="minorHAnsi"/>
        </w:rPr>
      </w:pPr>
    </w:p>
    <w:p w14:paraId="7E21918D" w14:textId="77777777" w:rsidR="005E4DBF" w:rsidRDefault="005E4DBF" w:rsidP="005E4DBF">
      <w:pPr>
        <w:pStyle w:val="Heading1"/>
        <w:tabs>
          <w:tab w:val="left" w:pos="1059"/>
          <w:tab w:val="left" w:pos="1060"/>
        </w:tabs>
        <w:ind w:left="567"/>
        <w:rPr>
          <w:rFonts w:asciiTheme="minorHAnsi" w:hAnsiTheme="minorHAnsi" w:cstheme="minorHAnsi"/>
        </w:rPr>
      </w:pPr>
    </w:p>
    <w:p w14:paraId="044D1A51" w14:textId="77777777" w:rsidR="005E4DBF" w:rsidRDefault="005E4DBF" w:rsidP="005E4DBF">
      <w:pPr>
        <w:pStyle w:val="Heading1"/>
        <w:tabs>
          <w:tab w:val="left" w:pos="1059"/>
          <w:tab w:val="left" w:pos="1060"/>
        </w:tabs>
        <w:ind w:left="567"/>
        <w:rPr>
          <w:rFonts w:asciiTheme="minorHAnsi" w:hAnsiTheme="minorHAnsi" w:cstheme="minorHAnsi"/>
        </w:rPr>
      </w:pPr>
    </w:p>
    <w:p w14:paraId="570AA833" w14:textId="77777777" w:rsidR="005E4DBF" w:rsidRDefault="005E4DBF" w:rsidP="005E4DBF">
      <w:pPr>
        <w:pStyle w:val="Heading1"/>
        <w:tabs>
          <w:tab w:val="left" w:pos="1059"/>
          <w:tab w:val="left" w:pos="1060"/>
        </w:tabs>
        <w:ind w:left="567"/>
        <w:rPr>
          <w:rFonts w:asciiTheme="minorHAnsi" w:hAnsiTheme="minorHAnsi" w:cstheme="minorHAnsi"/>
        </w:rPr>
      </w:pPr>
    </w:p>
    <w:p w14:paraId="7248DD97" w14:textId="235F30BB" w:rsidR="009D2A4C" w:rsidRDefault="00F85A38" w:rsidP="005E4DBF">
      <w:pPr>
        <w:pStyle w:val="Heading1"/>
        <w:numPr>
          <w:ilvl w:val="0"/>
          <w:numId w:val="45"/>
        </w:numPr>
        <w:tabs>
          <w:tab w:val="left" w:pos="1059"/>
          <w:tab w:val="left" w:pos="1060"/>
        </w:tabs>
        <w:rPr>
          <w:rFonts w:asciiTheme="minorHAnsi" w:hAnsiTheme="minorHAnsi" w:cstheme="minorHAnsi"/>
        </w:rPr>
      </w:pPr>
      <w:r>
        <w:rPr>
          <w:rFonts w:asciiTheme="minorHAnsi" w:hAnsiTheme="minorHAnsi" w:cstheme="minorHAnsi"/>
        </w:rPr>
        <w:lastRenderedPageBreak/>
        <w:t>Degree Requirements</w:t>
      </w:r>
      <w:r w:rsidR="007E5B68" w:rsidRPr="00746E12">
        <w:rPr>
          <w:rFonts w:asciiTheme="minorHAnsi" w:hAnsiTheme="minorHAnsi" w:cstheme="minorHAnsi"/>
        </w:rPr>
        <w:t xml:space="preserve"> (Credit</w:t>
      </w:r>
      <w:r w:rsidR="001D2828" w:rsidRPr="00746E12">
        <w:rPr>
          <w:rFonts w:asciiTheme="minorHAnsi" w:hAnsiTheme="minorHAnsi" w:cstheme="minorHAnsi"/>
        </w:rPr>
        <w:t xml:space="preserve"> </w:t>
      </w:r>
      <w:r w:rsidR="00E7796E">
        <w:rPr>
          <w:rFonts w:asciiTheme="minorHAnsi" w:hAnsiTheme="minorHAnsi" w:cstheme="minorHAnsi"/>
        </w:rPr>
        <w:t>h</w:t>
      </w:r>
      <w:r w:rsidR="001D2828" w:rsidRPr="00746E12">
        <w:rPr>
          <w:rFonts w:asciiTheme="minorHAnsi" w:hAnsiTheme="minorHAnsi" w:cstheme="minorHAnsi"/>
        </w:rPr>
        <w:t>our</w:t>
      </w:r>
      <w:r w:rsidR="007E5B68" w:rsidRPr="00746E12">
        <w:rPr>
          <w:rFonts w:asciiTheme="minorHAnsi" w:hAnsiTheme="minorHAnsi" w:cstheme="minorHAnsi"/>
        </w:rPr>
        <w:t>s)</w:t>
      </w:r>
    </w:p>
    <w:p w14:paraId="2B0EC2EE" w14:textId="20B5A86F" w:rsidR="00D059C1" w:rsidRPr="004E2066" w:rsidRDefault="0053758E" w:rsidP="0053758E">
      <w:pPr>
        <w:pStyle w:val="BodyText"/>
        <w:rPr>
          <w:rFonts w:asciiTheme="minorHAnsi" w:hAnsiTheme="minorHAnsi" w:cstheme="minorHAnsi"/>
        </w:rPr>
      </w:pPr>
      <w:r>
        <w:rPr>
          <w:rFonts w:asciiTheme="minorHAnsi" w:hAnsiTheme="minorHAnsi" w:cstheme="minorHAnsi"/>
        </w:rPr>
        <w:t>Degree requirements</w:t>
      </w:r>
      <w:r w:rsidR="00D059C1">
        <w:rPr>
          <w:rFonts w:asciiTheme="minorHAnsi" w:hAnsiTheme="minorHAnsi" w:cstheme="minorHAnsi"/>
        </w:rPr>
        <w:t xml:space="preserve"> __________</w:t>
      </w:r>
    </w:p>
    <w:tbl>
      <w:tblPr>
        <w:tblW w:w="102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8505"/>
        <w:gridCol w:w="1701"/>
      </w:tblGrid>
      <w:tr w:rsidR="00784AD8" w:rsidRPr="00746E12" w14:paraId="5C9E1350" w14:textId="77777777" w:rsidTr="00792B09">
        <w:trPr>
          <w:trHeight w:val="299"/>
          <w:jc w:val="center"/>
        </w:trPr>
        <w:tc>
          <w:tcPr>
            <w:tcW w:w="8505" w:type="dxa"/>
            <w:shd w:val="clear" w:color="auto" w:fill="F2F2F2"/>
            <w:vAlign w:val="center"/>
          </w:tcPr>
          <w:p w14:paraId="521FA73F" w14:textId="6C0E08D4" w:rsidR="00784AD8" w:rsidRPr="00746E12" w:rsidRDefault="00784AD8" w:rsidP="00792B09">
            <w:pPr>
              <w:pStyle w:val="TableParagraph"/>
              <w:spacing w:line="240" w:lineRule="auto"/>
              <w:ind w:left="0" w:right="-49"/>
              <w:rPr>
                <w:rFonts w:asciiTheme="minorHAnsi" w:hAnsiTheme="minorHAnsi" w:cstheme="minorHAnsi"/>
                <w:b/>
              </w:rPr>
            </w:pPr>
            <w:r w:rsidRPr="00746E12">
              <w:rPr>
                <w:rFonts w:asciiTheme="minorHAnsi" w:hAnsiTheme="minorHAnsi" w:cstheme="minorHAnsi"/>
                <w:b/>
              </w:rPr>
              <w:t>Classification</w:t>
            </w:r>
          </w:p>
        </w:tc>
        <w:tc>
          <w:tcPr>
            <w:tcW w:w="1701" w:type="dxa"/>
            <w:shd w:val="clear" w:color="auto" w:fill="F2F2F2"/>
            <w:vAlign w:val="center"/>
          </w:tcPr>
          <w:p w14:paraId="31491B03" w14:textId="4542D7B3" w:rsidR="00784AD8" w:rsidRPr="00746E12" w:rsidRDefault="00784AD8" w:rsidP="00353D9B">
            <w:pPr>
              <w:pStyle w:val="TableParagraph"/>
              <w:spacing w:line="240" w:lineRule="auto"/>
              <w:ind w:left="0" w:right="-49"/>
              <w:jc w:val="center"/>
              <w:rPr>
                <w:rFonts w:asciiTheme="minorHAnsi" w:hAnsiTheme="minorHAnsi" w:cstheme="minorHAnsi"/>
                <w:b/>
              </w:rPr>
            </w:pPr>
            <w:r w:rsidRPr="00746E12">
              <w:rPr>
                <w:rFonts w:asciiTheme="minorHAnsi" w:hAnsiTheme="minorHAnsi" w:cstheme="minorHAnsi"/>
                <w:b/>
              </w:rPr>
              <w:t>Credit Hours</w:t>
            </w:r>
          </w:p>
        </w:tc>
      </w:tr>
      <w:tr w:rsidR="00784AD8" w:rsidRPr="00746E12" w14:paraId="093EADC0" w14:textId="77777777" w:rsidTr="00792B09">
        <w:trPr>
          <w:trHeight w:val="299"/>
          <w:jc w:val="center"/>
        </w:trPr>
        <w:tc>
          <w:tcPr>
            <w:tcW w:w="8505" w:type="dxa"/>
            <w:vAlign w:val="center"/>
          </w:tcPr>
          <w:p w14:paraId="2B0DEA5B" w14:textId="50E30019" w:rsidR="00784AD8" w:rsidRPr="00746E12" w:rsidRDefault="00792B09" w:rsidP="00792B09">
            <w:pPr>
              <w:pStyle w:val="TableParagraph"/>
              <w:spacing w:line="240" w:lineRule="auto"/>
              <w:ind w:left="0" w:right="-4"/>
              <w:rPr>
                <w:rFonts w:asciiTheme="minorHAnsi" w:hAnsiTheme="minorHAnsi" w:cstheme="minorHAnsi"/>
              </w:rPr>
            </w:pPr>
            <w:r>
              <w:rPr>
                <w:rFonts w:asciiTheme="minorHAnsi" w:hAnsiTheme="minorHAnsi" w:cstheme="minorHAnsi"/>
              </w:rPr>
              <w:t xml:space="preserve">Compulsory </w:t>
            </w:r>
            <w:r w:rsidR="00D903E1">
              <w:rPr>
                <w:rFonts w:asciiTheme="minorHAnsi" w:hAnsiTheme="minorHAnsi" w:cstheme="minorHAnsi"/>
              </w:rPr>
              <w:t>courses</w:t>
            </w:r>
          </w:p>
        </w:tc>
        <w:tc>
          <w:tcPr>
            <w:tcW w:w="1701" w:type="dxa"/>
          </w:tcPr>
          <w:p w14:paraId="4FE46D37" w14:textId="1A128732" w:rsidR="00784AD8" w:rsidRPr="00746E12" w:rsidRDefault="008440CF" w:rsidP="00353D9B">
            <w:pPr>
              <w:pStyle w:val="TableParagraph"/>
              <w:spacing w:line="240" w:lineRule="auto"/>
              <w:ind w:left="0" w:right="-4"/>
              <w:jc w:val="center"/>
              <w:rPr>
                <w:rFonts w:asciiTheme="minorHAnsi" w:hAnsiTheme="minorHAnsi" w:cstheme="minorHAnsi"/>
              </w:rPr>
            </w:pPr>
            <w:r>
              <w:rPr>
                <w:rFonts w:asciiTheme="minorHAnsi" w:hAnsiTheme="minorHAnsi" w:cstheme="minorHAnsi"/>
              </w:rPr>
              <w:t>15</w:t>
            </w:r>
          </w:p>
        </w:tc>
      </w:tr>
      <w:tr w:rsidR="00784AD8" w:rsidRPr="00746E12" w14:paraId="5E9B2841" w14:textId="77777777" w:rsidTr="00792B09">
        <w:trPr>
          <w:trHeight w:val="299"/>
          <w:jc w:val="center"/>
        </w:trPr>
        <w:tc>
          <w:tcPr>
            <w:tcW w:w="8505" w:type="dxa"/>
            <w:vAlign w:val="center"/>
          </w:tcPr>
          <w:p w14:paraId="0C67E764" w14:textId="114BB7B9"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Elective courses</w:t>
            </w:r>
          </w:p>
        </w:tc>
        <w:tc>
          <w:tcPr>
            <w:tcW w:w="1701" w:type="dxa"/>
          </w:tcPr>
          <w:p w14:paraId="0924AA05" w14:textId="2C6C64DB" w:rsidR="00784AD8" w:rsidRPr="00651828" w:rsidRDefault="005E4DBF"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7E6291CC" w14:textId="77777777" w:rsidTr="00792B09">
        <w:trPr>
          <w:trHeight w:val="299"/>
          <w:jc w:val="center"/>
        </w:trPr>
        <w:tc>
          <w:tcPr>
            <w:tcW w:w="8505" w:type="dxa"/>
            <w:vAlign w:val="center"/>
          </w:tcPr>
          <w:p w14:paraId="23CA5AC9" w14:textId="31F861C3" w:rsidR="00784AD8" w:rsidRPr="00651828" w:rsidRDefault="00D903E1" w:rsidP="00792B09">
            <w:pPr>
              <w:pStyle w:val="TableParagraph"/>
              <w:spacing w:line="240" w:lineRule="auto"/>
              <w:ind w:left="0" w:right="-4"/>
              <w:rPr>
                <w:rFonts w:asciiTheme="minorHAnsi" w:hAnsiTheme="minorHAnsi" w:cstheme="minorHAnsi"/>
                <w:color w:val="000000" w:themeColor="text1"/>
              </w:rPr>
            </w:pPr>
            <w:r>
              <w:rPr>
                <w:rFonts w:asciiTheme="minorHAnsi" w:hAnsiTheme="minorHAnsi" w:cstheme="minorHAnsi"/>
              </w:rPr>
              <w:t>Thesis</w:t>
            </w:r>
          </w:p>
        </w:tc>
        <w:tc>
          <w:tcPr>
            <w:tcW w:w="1701" w:type="dxa"/>
          </w:tcPr>
          <w:p w14:paraId="2509A744" w14:textId="53EC03BA" w:rsidR="00784AD8" w:rsidRPr="00651828" w:rsidRDefault="008440CF" w:rsidP="00353D9B">
            <w:pPr>
              <w:pStyle w:val="TableParagraph"/>
              <w:spacing w:line="240" w:lineRule="auto"/>
              <w:ind w:left="0" w:right="-4"/>
              <w:jc w:val="center"/>
              <w:rPr>
                <w:rFonts w:asciiTheme="minorHAnsi" w:hAnsiTheme="minorHAnsi" w:cstheme="minorHAnsi"/>
                <w:color w:val="000000" w:themeColor="text1"/>
              </w:rPr>
            </w:pPr>
            <w:r>
              <w:rPr>
                <w:rFonts w:asciiTheme="minorHAnsi" w:hAnsiTheme="minorHAnsi" w:cstheme="minorHAnsi"/>
                <w:color w:val="000000" w:themeColor="text1"/>
              </w:rPr>
              <w:t>9</w:t>
            </w:r>
          </w:p>
        </w:tc>
      </w:tr>
      <w:tr w:rsidR="00784AD8" w:rsidRPr="00746E12" w14:paraId="284BC098" w14:textId="77777777" w:rsidTr="00784AD8">
        <w:trPr>
          <w:trHeight w:val="302"/>
          <w:jc w:val="center"/>
        </w:trPr>
        <w:tc>
          <w:tcPr>
            <w:tcW w:w="8505" w:type="dxa"/>
            <w:tcBorders>
              <w:left w:val="nil"/>
              <w:bottom w:val="nil"/>
            </w:tcBorders>
            <w:vAlign w:val="center"/>
          </w:tcPr>
          <w:p w14:paraId="6C51CE77" w14:textId="13BD33C3" w:rsidR="00784AD8" w:rsidRPr="00651828" w:rsidRDefault="00784AD8" w:rsidP="00784AD8">
            <w:pPr>
              <w:pStyle w:val="TableParagraph"/>
              <w:spacing w:line="240" w:lineRule="auto"/>
              <w:ind w:left="0" w:right="-4"/>
              <w:jc w:val="right"/>
              <w:rPr>
                <w:rFonts w:asciiTheme="minorHAnsi" w:hAnsiTheme="minorHAnsi" w:cstheme="minorHAnsi"/>
                <w:b/>
                <w:color w:val="000000" w:themeColor="text1"/>
              </w:rPr>
            </w:pPr>
            <w:r w:rsidRPr="00746E12">
              <w:rPr>
                <w:rFonts w:asciiTheme="minorHAnsi" w:hAnsiTheme="minorHAnsi" w:cstheme="minorHAnsi"/>
                <w:b/>
              </w:rPr>
              <w:t>Total</w:t>
            </w:r>
          </w:p>
        </w:tc>
        <w:tc>
          <w:tcPr>
            <w:tcW w:w="1701" w:type="dxa"/>
            <w:shd w:val="clear" w:color="auto" w:fill="F2F2F2"/>
          </w:tcPr>
          <w:p w14:paraId="196A9110" w14:textId="6893A126" w:rsidR="00784AD8" w:rsidRPr="00651828" w:rsidRDefault="005E4DBF" w:rsidP="00353D9B">
            <w:pPr>
              <w:pStyle w:val="TableParagraph"/>
              <w:spacing w:line="240" w:lineRule="auto"/>
              <w:ind w:left="0" w:right="-4"/>
              <w:jc w:val="center"/>
              <w:rPr>
                <w:rFonts w:asciiTheme="minorHAnsi" w:hAnsiTheme="minorHAnsi" w:cstheme="minorHAnsi"/>
                <w:b/>
                <w:color w:val="000000" w:themeColor="text1"/>
              </w:rPr>
            </w:pPr>
            <w:r>
              <w:rPr>
                <w:rFonts w:asciiTheme="minorHAnsi" w:hAnsiTheme="minorHAnsi" w:cstheme="minorHAnsi"/>
                <w:b/>
                <w:color w:val="000000" w:themeColor="text1"/>
              </w:rPr>
              <w:t>33</w:t>
            </w:r>
          </w:p>
        </w:tc>
      </w:tr>
    </w:tbl>
    <w:p w14:paraId="7D286061" w14:textId="77777777" w:rsidR="009D2A4C" w:rsidRPr="00746E12" w:rsidRDefault="009D2A4C" w:rsidP="00353D9B">
      <w:pPr>
        <w:pStyle w:val="BodyText"/>
        <w:rPr>
          <w:rFonts w:asciiTheme="minorHAnsi" w:hAnsiTheme="minorHAnsi" w:cstheme="minorHAnsi"/>
        </w:rPr>
      </w:pPr>
    </w:p>
    <w:p w14:paraId="6341DE74" w14:textId="720561DF" w:rsidR="00F51C3C" w:rsidRDefault="008A446A" w:rsidP="005E4DBF">
      <w:pPr>
        <w:pStyle w:val="Heading1"/>
        <w:numPr>
          <w:ilvl w:val="0"/>
          <w:numId w:val="45"/>
        </w:numPr>
        <w:tabs>
          <w:tab w:val="left" w:pos="1059"/>
          <w:tab w:val="left" w:pos="1060"/>
        </w:tabs>
        <w:rPr>
          <w:rFonts w:asciiTheme="minorHAnsi" w:hAnsiTheme="minorHAnsi" w:cstheme="minorHAnsi"/>
        </w:rPr>
      </w:pPr>
      <w:r>
        <w:rPr>
          <w:rFonts w:asciiTheme="minorHAnsi" w:hAnsiTheme="minorHAnsi" w:cstheme="minorHAnsi"/>
        </w:rPr>
        <w:t>Curriculum</w:t>
      </w:r>
      <w:r w:rsidR="00F51C3C" w:rsidRPr="00746E12">
        <w:rPr>
          <w:rFonts w:asciiTheme="minorHAnsi" w:hAnsiTheme="minorHAnsi" w:cstheme="minorHAnsi"/>
        </w:rPr>
        <w:t xml:space="preserve"> (Credit </w:t>
      </w:r>
      <w:r w:rsidR="00F51C3C">
        <w:rPr>
          <w:rFonts w:asciiTheme="minorHAnsi" w:hAnsiTheme="minorHAnsi" w:cstheme="minorHAnsi"/>
        </w:rPr>
        <w:t>h</w:t>
      </w:r>
      <w:r w:rsidR="00F51C3C" w:rsidRPr="00746E12">
        <w:rPr>
          <w:rFonts w:asciiTheme="minorHAnsi" w:hAnsiTheme="minorHAnsi" w:cstheme="minorHAnsi"/>
        </w:rPr>
        <w:t>ours)</w:t>
      </w:r>
    </w:p>
    <w:p w14:paraId="77493DA4" w14:textId="4B96C4D9" w:rsidR="009B45BA" w:rsidRPr="00E0185F" w:rsidRDefault="00362CDB"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Compulsory</w:t>
      </w:r>
      <w:r w:rsidR="009F0158" w:rsidRPr="00E0185F">
        <w:rPr>
          <w:rFonts w:asciiTheme="minorHAnsi" w:hAnsiTheme="minorHAnsi" w:cstheme="minorHAnsi"/>
          <w:sz w:val="32"/>
          <w:szCs w:val="24"/>
        </w:rPr>
        <w:t xml:space="preserve"> Requirements</w:t>
      </w:r>
      <w:r w:rsidRPr="00E0185F">
        <w:rPr>
          <w:rFonts w:asciiTheme="minorHAnsi" w:hAnsiTheme="minorHAnsi" w:cstheme="minorHAnsi"/>
          <w:sz w:val="32"/>
          <w:szCs w:val="24"/>
        </w:rPr>
        <w:t>: (</w:t>
      </w:r>
      <w:r w:rsidR="008440CF">
        <w:rPr>
          <w:rFonts w:asciiTheme="minorHAnsi" w:hAnsiTheme="minorHAnsi" w:cstheme="minorHAnsi"/>
          <w:sz w:val="32"/>
          <w:szCs w:val="24"/>
        </w:rPr>
        <w:t>15</w:t>
      </w:r>
      <w:r w:rsidR="007E5B68"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007E5B68" w:rsidRPr="00E0185F">
        <w:rPr>
          <w:rFonts w:asciiTheme="minorHAnsi" w:hAnsiTheme="minorHAnsi" w:cstheme="minorHAnsi"/>
          <w:sz w:val="32"/>
          <w:szCs w:val="24"/>
        </w:rPr>
        <w:t>redit</w:t>
      </w:r>
      <w:r w:rsidR="007E5B68" w:rsidRPr="00E0185F">
        <w:rPr>
          <w:rFonts w:asciiTheme="minorHAnsi" w:hAnsiTheme="minorHAnsi" w:cstheme="minorHAnsi"/>
          <w:spacing w:val="-6"/>
          <w:sz w:val="32"/>
          <w:szCs w:val="24"/>
        </w:rPr>
        <w:t xml:space="preserve"> </w:t>
      </w:r>
      <w:r w:rsidR="003702DF" w:rsidRPr="00E0185F">
        <w:rPr>
          <w:rFonts w:asciiTheme="minorHAnsi" w:hAnsiTheme="minorHAnsi" w:cstheme="minorHAnsi"/>
          <w:sz w:val="32"/>
          <w:szCs w:val="24"/>
        </w:rPr>
        <w:t>h</w:t>
      </w:r>
      <w:r w:rsidR="007E5B68" w:rsidRPr="00E0185F">
        <w:rPr>
          <w:rFonts w:asciiTheme="minorHAnsi" w:hAnsiTheme="minorHAnsi" w:cstheme="minorHAnsi"/>
          <w:sz w:val="32"/>
          <w:szCs w:val="24"/>
        </w:rPr>
        <w:t>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146352" w:rsidRPr="00746E12" w14:paraId="39E42A88" w14:textId="77777777" w:rsidTr="000B34A6">
        <w:tc>
          <w:tcPr>
            <w:tcW w:w="1022" w:type="dxa"/>
            <w:vMerge w:val="restart"/>
            <w:shd w:val="clear" w:color="auto" w:fill="F2F2F2" w:themeFill="background1" w:themeFillShade="F2"/>
            <w:vAlign w:val="center"/>
          </w:tcPr>
          <w:p w14:paraId="7696E6B6"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61DD48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16FBF3A"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0707C8AC"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0AA3597"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2CD6CA28"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47163460" w14:textId="5076A2B8"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146352" w:rsidRPr="00746E12" w14:paraId="5C272222" w14:textId="77777777" w:rsidTr="000B34A6">
        <w:tc>
          <w:tcPr>
            <w:tcW w:w="1022" w:type="dxa"/>
            <w:vMerge/>
            <w:shd w:val="clear" w:color="auto" w:fill="F2F2F2" w:themeFill="background1" w:themeFillShade="F2"/>
            <w:vAlign w:val="center"/>
          </w:tcPr>
          <w:p w14:paraId="01406D37" w14:textId="77777777" w:rsidR="00146352" w:rsidRPr="00746E12" w:rsidRDefault="00146352"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FAA873D"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12E1BC" w14:textId="77777777" w:rsidR="00146352" w:rsidRPr="00746E12" w:rsidRDefault="00146352"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B6AE5F1" w14:textId="77777777" w:rsidR="00146352" w:rsidRPr="00746E12" w:rsidRDefault="00146352"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3F041B5A" w14:textId="77777777" w:rsidR="00146352" w:rsidRPr="00746E12" w:rsidRDefault="00146352"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B9A2C81" w14:textId="77777777" w:rsidR="00146352" w:rsidRPr="00746E12" w:rsidRDefault="00146352"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4AA1E6B" w14:textId="77777777" w:rsidR="00146352" w:rsidRPr="00746E12" w:rsidRDefault="00146352"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D5DA246" w14:textId="77777777" w:rsidR="00146352" w:rsidRPr="00746E12" w:rsidRDefault="00146352" w:rsidP="00353D9B">
            <w:pPr>
              <w:pStyle w:val="BodyText"/>
              <w:spacing w:after="0"/>
              <w:rPr>
                <w:rFonts w:asciiTheme="minorHAnsi" w:hAnsiTheme="minorHAnsi" w:cstheme="minorHAnsi"/>
              </w:rPr>
            </w:pPr>
          </w:p>
        </w:tc>
      </w:tr>
      <w:tr w:rsidR="00FD4803" w:rsidRPr="00746E12" w14:paraId="7B275863" w14:textId="77777777" w:rsidTr="004A27E9">
        <w:tc>
          <w:tcPr>
            <w:tcW w:w="1022" w:type="dxa"/>
            <w:tcBorders>
              <w:bottom w:val="single" w:sz="4" w:space="0" w:color="auto"/>
            </w:tcBorders>
          </w:tcPr>
          <w:p w14:paraId="6BCC430E" w14:textId="2254C5C2" w:rsidR="00FD4803" w:rsidRPr="00746E12" w:rsidRDefault="00FD4803" w:rsidP="00FD4803">
            <w:pPr>
              <w:pStyle w:val="BodyText"/>
              <w:tabs>
                <w:tab w:val="left" w:pos="614"/>
              </w:tabs>
              <w:spacing w:after="0"/>
              <w:rPr>
                <w:rFonts w:asciiTheme="minorHAnsi" w:hAnsiTheme="minorHAnsi" w:cstheme="minorHAnsi"/>
              </w:rPr>
            </w:pPr>
            <w:r>
              <w:rPr>
                <w:b/>
                <w:bCs/>
                <w:color w:val="000000" w:themeColor="text1"/>
              </w:rPr>
              <w:t>MBA727</w:t>
            </w:r>
          </w:p>
        </w:tc>
        <w:tc>
          <w:tcPr>
            <w:tcW w:w="3686" w:type="dxa"/>
            <w:tcBorders>
              <w:bottom w:val="single" w:sz="4" w:space="0" w:color="auto"/>
            </w:tcBorders>
          </w:tcPr>
          <w:p w14:paraId="16355445" w14:textId="2933712E" w:rsidR="00FD4803" w:rsidRPr="00746E12" w:rsidRDefault="00FD4803" w:rsidP="00FD4803">
            <w:pPr>
              <w:pStyle w:val="BodyText"/>
              <w:spacing w:after="0"/>
              <w:rPr>
                <w:rFonts w:asciiTheme="minorHAnsi" w:hAnsiTheme="minorHAnsi" w:cstheme="minorHAnsi"/>
              </w:rPr>
            </w:pPr>
            <w:r>
              <w:t>Business Research Methods</w:t>
            </w:r>
          </w:p>
        </w:tc>
        <w:tc>
          <w:tcPr>
            <w:tcW w:w="680" w:type="dxa"/>
          </w:tcPr>
          <w:p w14:paraId="16EE8900" w14:textId="6653BDF9"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80A85BD"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26B97B1A" w14:textId="66C00893"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34B46D50" w14:textId="3384B81C"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8D259E0" w14:textId="1D0CA540"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8CEA89E" w14:textId="1023BC98" w:rsidR="00FD4803" w:rsidRPr="00746E12" w:rsidRDefault="00FD4803" w:rsidP="00FD4803">
            <w:pPr>
              <w:pStyle w:val="BodyText"/>
              <w:spacing w:after="0"/>
              <w:rPr>
                <w:rFonts w:asciiTheme="minorHAnsi" w:hAnsiTheme="minorHAnsi" w:cstheme="minorHAnsi"/>
              </w:rPr>
            </w:pPr>
          </w:p>
        </w:tc>
      </w:tr>
      <w:tr w:rsidR="00FD4803" w:rsidRPr="00746E12" w14:paraId="32629F12" w14:textId="77777777" w:rsidTr="004A27E9">
        <w:tc>
          <w:tcPr>
            <w:tcW w:w="1022" w:type="dxa"/>
            <w:tcBorders>
              <w:bottom w:val="single" w:sz="4" w:space="0" w:color="auto"/>
            </w:tcBorders>
          </w:tcPr>
          <w:p w14:paraId="38076D35" w14:textId="3589B30D" w:rsidR="00FD4803" w:rsidRDefault="00FD4803" w:rsidP="00FD4803">
            <w:pPr>
              <w:pStyle w:val="BodyText"/>
              <w:tabs>
                <w:tab w:val="left" w:pos="614"/>
              </w:tabs>
              <w:spacing w:after="0"/>
              <w:rPr>
                <w:rFonts w:asciiTheme="minorHAnsi" w:hAnsiTheme="minorHAnsi" w:cstheme="minorHAnsi"/>
              </w:rPr>
            </w:pPr>
            <w:r>
              <w:rPr>
                <w:b/>
                <w:bCs/>
                <w:color w:val="000000" w:themeColor="text1"/>
              </w:rPr>
              <w:t>MBA734</w:t>
            </w:r>
          </w:p>
        </w:tc>
        <w:tc>
          <w:tcPr>
            <w:tcW w:w="3686" w:type="dxa"/>
            <w:tcBorders>
              <w:bottom w:val="single" w:sz="4" w:space="0" w:color="auto"/>
            </w:tcBorders>
          </w:tcPr>
          <w:p w14:paraId="0FF5684B" w14:textId="7EA6BC2E" w:rsidR="00FD4803" w:rsidRPr="00746E12" w:rsidRDefault="00FD4803" w:rsidP="00FD4803">
            <w:pPr>
              <w:pStyle w:val="BodyText"/>
              <w:spacing w:after="0"/>
              <w:rPr>
                <w:rFonts w:asciiTheme="minorHAnsi" w:hAnsiTheme="minorHAnsi" w:cstheme="minorHAnsi"/>
              </w:rPr>
            </w:pPr>
            <w:r>
              <w:t>Accounting for Decision Making</w:t>
            </w:r>
          </w:p>
        </w:tc>
        <w:tc>
          <w:tcPr>
            <w:tcW w:w="680" w:type="dxa"/>
          </w:tcPr>
          <w:p w14:paraId="54AEB726" w14:textId="0A21606B"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4DB50598"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34A47B6D" w14:textId="7015EA0F"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251FCAF5" w14:textId="3C34A7DD"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4FB9E1FC" w14:textId="092C507C" w:rsidR="00FD4803" w:rsidRDefault="00FD4803"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291F573E" w14:textId="77777777" w:rsidR="00FD4803" w:rsidRPr="00746E12" w:rsidRDefault="00FD4803" w:rsidP="00FD4803">
            <w:pPr>
              <w:pStyle w:val="BodyText"/>
              <w:spacing w:after="0"/>
              <w:rPr>
                <w:rFonts w:asciiTheme="minorHAnsi" w:hAnsiTheme="minorHAnsi" w:cstheme="minorHAnsi"/>
              </w:rPr>
            </w:pPr>
          </w:p>
        </w:tc>
      </w:tr>
      <w:tr w:rsidR="00FD4803" w:rsidRPr="00746E12" w14:paraId="73134EF4" w14:textId="77777777" w:rsidTr="004A27E9">
        <w:tc>
          <w:tcPr>
            <w:tcW w:w="1022" w:type="dxa"/>
            <w:tcBorders>
              <w:bottom w:val="single" w:sz="4" w:space="0" w:color="auto"/>
            </w:tcBorders>
          </w:tcPr>
          <w:p w14:paraId="6D10C01B" w14:textId="5D8E3555" w:rsidR="00FD4803" w:rsidRDefault="00FD4803" w:rsidP="00FD4803">
            <w:pPr>
              <w:pStyle w:val="BodyText"/>
              <w:tabs>
                <w:tab w:val="left" w:pos="614"/>
              </w:tabs>
              <w:spacing w:after="0"/>
              <w:rPr>
                <w:rFonts w:asciiTheme="minorHAnsi" w:hAnsiTheme="minorHAnsi" w:cstheme="minorHAnsi"/>
              </w:rPr>
            </w:pPr>
            <w:r>
              <w:rPr>
                <w:b/>
                <w:bCs/>
                <w:color w:val="000000" w:themeColor="text1"/>
              </w:rPr>
              <w:t>MBA749</w:t>
            </w:r>
          </w:p>
        </w:tc>
        <w:tc>
          <w:tcPr>
            <w:tcW w:w="3686" w:type="dxa"/>
            <w:tcBorders>
              <w:bottom w:val="single" w:sz="4" w:space="0" w:color="auto"/>
            </w:tcBorders>
          </w:tcPr>
          <w:p w14:paraId="36A6C33F" w14:textId="33A0EB33" w:rsidR="00FD4803" w:rsidRPr="00746E12" w:rsidRDefault="00FD4803" w:rsidP="00FD4803">
            <w:pPr>
              <w:pStyle w:val="BodyText"/>
              <w:spacing w:after="0"/>
              <w:rPr>
                <w:rFonts w:asciiTheme="minorHAnsi" w:hAnsiTheme="minorHAnsi" w:cstheme="minorHAnsi"/>
              </w:rPr>
            </w:pPr>
            <w:r>
              <w:t xml:space="preserve">Strategic Management </w:t>
            </w:r>
          </w:p>
        </w:tc>
        <w:tc>
          <w:tcPr>
            <w:tcW w:w="680" w:type="dxa"/>
          </w:tcPr>
          <w:p w14:paraId="369D100B" w14:textId="3D7C9AC6"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427D4CC3"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5BF6BBB7" w14:textId="13C1288E"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238C4462" w14:textId="4B189F14"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57282277" w14:textId="003E3D4A" w:rsidR="00FD4803" w:rsidRDefault="00FD4803" w:rsidP="00FD4803">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39BF1848" w14:textId="77777777" w:rsidR="00FD4803" w:rsidRPr="00746E12" w:rsidRDefault="00FD4803" w:rsidP="00FD4803">
            <w:pPr>
              <w:pStyle w:val="BodyText"/>
              <w:spacing w:after="0"/>
              <w:rPr>
                <w:rFonts w:asciiTheme="minorHAnsi" w:hAnsiTheme="minorHAnsi" w:cstheme="minorHAnsi"/>
              </w:rPr>
            </w:pPr>
          </w:p>
        </w:tc>
      </w:tr>
      <w:tr w:rsidR="00FD4803" w:rsidRPr="00746E12" w14:paraId="5EAB2BF9" w14:textId="77777777" w:rsidTr="004A27E9">
        <w:tc>
          <w:tcPr>
            <w:tcW w:w="1022" w:type="dxa"/>
            <w:tcBorders>
              <w:bottom w:val="single" w:sz="4" w:space="0" w:color="auto"/>
            </w:tcBorders>
          </w:tcPr>
          <w:p w14:paraId="3BDFF4F7" w14:textId="3F6BDDE4" w:rsidR="00FD4803" w:rsidRDefault="00FD4803" w:rsidP="00FD4803">
            <w:pPr>
              <w:pStyle w:val="BodyText"/>
              <w:tabs>
                <w:tab w:val="left" w:pos="614"/>
              </w:tabs>
              <w:spacing w:after="0"/>
              <w:rPr>
                <w:rFonts w:asciiTheme="minorHAnsi" w:hAnsiTheme="minorHAnsi" w:cstheme="minorHAnsi"/>
              </w:rPr>
            </w:pPr>
            <w:r>
              <w:rPr>
                <w:b/>
                <w:bCs/>
                <w:color w:val="000000" w:themeColor="text1"/>
              </w:rPr>
              <w:t>MBA790</w:t>
            </w:r>
          </w:p>
        </w:tc>
        <w:tc>
          <w:tcPr>
            <w:tcW w:w="3686" w:type="dxa"/>
            <w:tcBorders>
              <w:bottom w:val="single" w:sz="4" w:space="0" w:color="auto"/>
            </w:tcBorders>
          </w:tcPr>
          <w:p w14:paraId="19C58CE3" w14:textId="282C4FEB" w:rsidR="00FD4803" w:rsidRPr="00746E12" w:rsidRDefault="00FD4803" w:rsidP="00FD4803">
            <w:pPr>
              <w:pStyle w:val="BodyText"/>
              <w:spacing w:after="0"/>
              <w:rPr>
                <w:rFonts w:asciiTheme="minorHAnsi" w:hAnsiTheme="minorHAnsi" w:cstheme="minorHAnsi"/>
              </w:rPr>
            </w:pPr>
            <w:r>
              <w:t>Marketing Management</w:t>
            </w:r>
          </w:p>
        </w:tc>
        <w:tc>
          <w:tcPr>
            <w:tcW w:w="680" w:type="dxa"/>
          </w:tcPr>
          <w:p w14:paraId="4ABA9C2F" w14:textId="704A76B8"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740687FE"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399C2212" w14:textId="743D80A9"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35D3DDB0" w14:textId="0A9B9B49"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1BEC77EA" w14:textId="73B6E367" w:rsidR="00FD4803" w:rsidRDefault="00FD4803" w:rsidP="00FD4803">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59C110B7" w14:textId="77777777" w:rsidR="00FD4803" w:rsidRPr="00746E12" w:rsidRDefault="00FD4803" w:rsidP="00FD4803">
            <w:pPr>
              <w:pStyle w:val="BodyText"/>
              <w:spacing w:after="0"/>
              <w:rPr>
                <w:rFonts w:asciiTheme="minorHAnsi" w:hAnsiTheme="minorHAnsi" w:cstheme="minorHAnsi"/>
              </w:rPr>
            </w:pPr>
          </w:p>
        </w:tc>
      </w:tr>
      <w:tr w:rsidR="00FD4803" w:rsidRPr="00746E12" w14:paraId="3D34C260" w14:textId="77777777" w:rsidTr="00190BAF">
        <w:tc>
          <w:tcPr>
            <w:tcW w:w="1022" w:type="dxa"/>
            <w:tcBorders>
              <w:bottom w:val="single" w:sz="4" w:space="0" w:color="auto"/>
            </w:tcBorders>
          </w:tcPr>
          <w:p w14:paraId="326C3BB7" w14:textId="4702A6EA" w:rsidR="00FD4803" w:rsidRDefault="00FD4803" w:rsidP="00FD4803">
            <w:pPr>
              <w:pStyle w:val="BodyText"/>
              <w:tabs>
                <w:tab w:val="left" w:pos="614"/>
              </w:tabs>
              <w:spacing w:after="0"/>
              <w:rPr>
                <w:rFonts w:asciiTheme="minorHAnsi" w:hAnsiTheme="minorHAnsi" w:cstheme="minorHAnsi"/>
              </w:rPr>
            </w:pPr>
            <w:r>
              <w:rPr>
                <w:b/>
                <w:bCs/>
              </w:rPr>
              <w:t>MBA752</w:t>
            </w:r>
          </w:p>
        </w:tc>
        <w:tc>
          <w:tcPr>
            <w:tcW w:w="3686" w:type="dxa"/>
            <w:tcBorders>
              <w:bottom w:val="single" w:sz="4" w:space="0" w:color="auto"/>
            </w:tcBorders>
          </w:tcPr>
          <w:p w14:paraId="7D3BBB29" w14:textId="4BCA2FDB" w:rsidR="00FD4803" w:rsidRPr="00746E12" w:rsidRDefault="00FD4803" w:rsidP="00FD4803">
            <w:pPr>
              <w:pStyle w:val="BodyText"/>
              <w:spacing w:after="0"/>
              <w:rPr>
                <w:rFonts w:asciiTheme="minorHAnsi" w:hAnsiTheme="minorHAnsi" w:cstheme="minorHAnsi"/>
              </w:rPr>
            </w:pPr>
            <w:r w:rsidRPr="007E79B2">
              <w:t xml:space="preserve">Consumer </w:t>
            </w:r>
            <w:proofErr w:type="spellStart"/>
            <w:r w:rsidRPr="007E79B2">
              <w:t>Behaviour</w:t>
            </w:r>
            <w:proofErr w:type="spellEnd"/>
          </w:p>
        </w:tc>
        <w:tc>
          <w:tcPr>
            <w:tcW w:w="680" w:type="dxa"/>
          </w:tcPr>
          <w:p w14:paraId="7788125F" w14:textId="73B9540C" w:rsidR="00FD4803" w:rsidRPr="00746E12" w:rsidRDefault="00FD4803" w:rsidP="00FD4803">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3A35B7BB"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39D64618" w14:textId="767DD29F" w:rsidR="00FD4803" w:rsidRPr="00746E12" w:rsidRDefault="00FD4803" w:rsidP="00FD4803">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6C4BD34B" w14:textId="0EA0EAE8" w:rsidR="00FD4803" w:rsidRPr="00746E12" w:rsidRDefault="00FD4803" w:rsidP="00FD4803">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33F5D683" w14:textId="65082F32" w:rsidR="00FD4803" w:rsidRDefault="006B247B" w:rsidP="00FD4803">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tcPr>
          <w:p w14:paraId="79333993" w14:textId="76B5A85C" w:rsidR="00FD4803" w:rsidRPr="00746E12" w:rsidRDefault="00FD4803" w:rsidP="00FD4803">
            <w:pPr>
              <w:pStyle w:val="BodyText"/>
              <w:spacing w:after="0"/>
              <w:rPr>
                <w:rFonts w:asciiTheme="minorHAnsi" w:hAnsiTheme="minorHAnsi" w:cstheme="minorHAnsi"/>
              </w:rPr>
            </w:pPr>
            <w:r>
              <w:rPr>
                <w:sz w:val="20"/>
                <w:szCs w:val="20"/>
              </w:rPr>
              <w:t>MBA790</w:t>
            </w:r>
          </w:p>
        </w:tc>
      </w:tr>
      <w:tr w:rsidR="00FD4803" w:rsidRPr="00746E12" w14:paraId="6DA6FFF4" w14:textId="77777777" w:rsidTr="000B34A6">
        <w:tc>
          <w:tcPr>
            <w:tcW w:w="1022" w:type="dxa"/>
            <w:tcBorders>
              <w:top w:val="single" w:sz="4" w:space="0" w:color="auto"/>
              <w:left w:val="nil"/>
              <w:bottom w:val="nil"/>
              <w:right w:val="nil"/>
            </w:tcBorders>
            <w:vAlign w:val="center"/>
          </w:tcPr>
          <w:p w14:paraId="0FB2B291" w14:textId="77777777" w:rsidR="00FD4803" w:rsidRPr="00746E12" w:rsidRDefault="00FD4803" w:rsidP="00FD4803">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5790B56" w14:textId="77777777" w:rsidR="00FD4803" w:rsidRPr="00746E12" w:rsidRDefault="00FD4803" w:rsidP="00FD4803">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FB4D7F5" w14:textId="66901616" w:rsidR="00FD4803" w:rsidRPr="00746E12" w:rsidRDefault="008440CF" w:rsidP="00FD4803">
            <w:pPr>
              <w:pStyle w:val="BodyText"/>
              <w:spacing w:after="0"/>
              <w:jc w:val="center"/>
              <w:rPr>
                <w:rFonts w:asciiTheme="minorHAnsi" w:hAnsiTheme="minorHAnsi" w:cstheme="minorHAnsi"/>
                <w:b/>
                <w:bCs/>
              </w:rPr>
            </w:pPr>
            <w:r>
              <w:rPr>
                <w:rFonts w:asciiTheme="minorHAnsi" w:hAnsiTheme="minorHAnsi" w:cstheme="minorHAnsi"/>
                <w:b/>
                <w:bCs/>
              </w:rPr>
              <w:t>15</w:t>
            </w:r>
          </w:p>
        </w:tc>
        <w:tc>
          <w:tcPr>
            <w:tcW w:w="680" w:type="dxa"/>
            <w:shd w:val="clear" w:color="auto" w:fill="F2F2F2" w:themeFill="background1" w:themeFillShade="F2"/>
          </w:tcPr>
          <w:p w14:paraId="77CD9330" w14:textId="2B6EDBE9" w:rsidR="00FD4803" w:rsidRPr="00746E12" w:rsidRDefault="00FD4803" w:rsidP="00FD4803">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249499B1" w14:textId="0DE092F1" w:rsidR="00FD4803" w:rsidRPr="00746E12" w:rsidRDefault="008440CF" w:rsidP="00FD4803">
            <w:pPr>
              <w:pStyle w:val="BodyText"/>
              <w:spacing w:after="0"/>
              <w:jc w:val="center"/>
              <w:rPr>
                <w:rFonts w:asciiTheme="minorHAnsi" w:hAnsiTheme="minorHAnsi" w:cstheme="minorHAnsi"/>
                <w:b/>
                <w:bCs/>
              </w:rPr>
            </w:pPr>
            <w:r>
              <w:rPr>
                <w:rFonts w:asciiTheme="minorHAnsi" w:hAnsiTheme="minorHAnsi" w:cstheme="minorHAnsi"/>
                <w:b/>
                <w:bCs/>
              </w:rPr>
              <w:t>15</w:t>
            </w:r>
          </w:p>
        </w:tc>
        <w:tc>
          <w:tcPr>
            <w:tcW w:w="680" w:type="dxa"/>
            <w:tcBorders>
              <w:right w:val="single" w:sz="4" w:space="0" w:color="auto"/>
            </w:tcBorders>
            <w:shd w:val="clear" w:color="auto" w:fill="F2F2F2" w:themeFill="background1" w:themeFillShade="F2"/>
            <w:vAlign w:val="center"/>
          </w:tcPr>
          <w:p w14:paraId="73D8DB83" w14:textId="4C9C5461" w:rsidR="00FD4803" w:rsidRPr="00746E12" w:rsidRDefault="00FD4803" w:rsidP="00FD4803">
            <w:pPr>
              <w:pStyle w:val="BodyText"/>
              <w:spacing w:after="0"/>
              <w:jc w:val="center"/>
              <w:rPr>
                <w:rFonts w:asciiTheme="minorHAnsi" w:hAnsiTheme="minorHAnsi" w:cstheme="minorHAnsi"/>
                <w:b/>
                <w:bCs/>
              </w:rPr>
            </w:pPr>
            <w:r>
              <w:rPr>
                <w:rFonts w:asciiTheme="minorHAnsi" w:hAnsiTheme="minorHAnsi" w:cstheme="minorHAnsi"/>
                <w:b/>
                <w:bCs/>
              </w:rPr>
              <w:t>0</w:t>
            </w:r>
            <w:r w:rsidRPr="00746E12">
              <w:rPr>
                <w:rFonts w:asciiTheme="minorHAnsi" w:hAnsiTheme="minorHAnsi" w:cstheme="minorHAnsi"/>
                <w:b/>
                <w:bCs/>
              </w:rPr>
              <w:t>0</w:t>
            </w:r>
          </w:p>
        </w:tc>
        <w:tc>
          <w:tcPr>
            <w:tcW w:w="680" w:type="dxa"/>
            <w:tcBorders>
              <w:bottom w:val="nil"/>
              <w:right w:val="nil"/>
            </w:tcBorders>
          </w:tcPr>
          <w:p w14:paraId="616A23FA" w14:textId="77777777" w:rsidR="00FD4803" w:rsidRPr="00746E12" w:rsidRDefault="00FD4803" w:rsidP="00FD4803">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3FF32388" w14:textId="77777777" w:rsidR="00FD4803" w:rsidRPr="00746E12" w:rsidRDefault="00FD4803" w:rsidP="00FD4803">
            <w:pPr>
              <w:pStyle w:val="BodyText"/>
              <w:spacing w:after="0"/>
              <w:rPr>
                <w:rFonts w:asciiTheme="minorHAnsi" w:hAnsiTheme="minorHAnsi" w:cstheme="minorHAnsi"/>
                <w:b/>
                <w:bCs/>
              </w:rPr>
            </w:pPr>
          </w:p>
        </w:tc>
      </w:tr>
    </w:tbl>
    <w:p w14:paraId="3D928049" w14:textId="77777777" w:rsidR="001518B3" w:rsidRPr="00746E12" w:rsidRDefault="001518B3" w:rsidP="00353D9B">
      <w:pPr>
        <w:pStyle w:val="BodyText"/>
        <w:rPr>
          <w:rFonts w:asciiTheme="minorHAnsi" w:hAnsiTheme="minorHAnsi" w:cstheme="minorHAnsi"/>
        </w:rPr>
      </w:pPr>
    </w:p>
    <w:p w14:paraId="66A64246" w14:textId="1AC940BC" w:rsidR="009D2A4C" w:rsidRPr="00E0185F" w:rsidRDefault="007E5B68" w:rsidP="00353D9B">
      <w:pPr>
        <w:pStyle w:val="Heading3"/>
        <w:numPr>
          <w:ilvl w:val="1"/>
          <w:numId w:val="21"/>
        </w:numPr>
        <w:spacing w:line="240" w:lineRule="auto"/>
        <w:rPr>
          <w:rFonts w:asciiTheme="minorHAnsi" w:hAnsiTheme="minorHAnsi" w:cstheme="minorHAnsi"/>
          <w:sz w:val="32"/>
          <w:szCs w:val="24"/>
        </w:rPr>
      </w:pPr>
      <w:r w:rsidRPr="00E0185F">
        <w:rPr>
          <w:rFonts w:asciiTheme="minorHAnsi" w:hAnsiTheme="minorHAnsi" w:cstheme="minorHAnsi"/>
          <w:sz w:val="32"/>
          <w:szCs w:val="24"/>
        </w:rPr>
        <w:t>Elective</w:t>
      </w:r>
      <w:r w:rsidR="007C6B9C" w:rsidRPr="00E0185F">
        <w:rPr>
          <w:rFonts w:asciiTheme="minorHAnsi" w:hAnsiTheme="minorHAnsi" w:cstheme="minorHAnsi"/>
          <w:sz w:val="32"/>
          <w:szCs w:val="24"/>
        </w:rPr>
        <w:t xml:space="preserve"> Courses</w:t>
      </w:r>
      <w:r w:rsidRPr="00E0185F">
        <w:rPr>
          <w:rFonts w:asciiTheme="minorHAnsi" w:hAnsiTheme="minorHAnsi" w:cstheme="minorHAnsi"/>
          <w:sz w:val="32"/>
          <w:szCs w:val="24"/>
        </w:rPr>
        <w:t>: (</w:t>
      </w:r>
      <w:r w:rsidR="008440CF">
        <w:rPr>
          <w:rFonts w:asciiTheme="minorHAnsi" w:hAnsiTheme="minorHAnsi" w:cstheme="minorHAnsi"/>
          <w:sz w:val="32"/>
          <w:szCs w:val="24"/>
        </w:rPr>
        <w:t>9</w:t>
      </w:r>
      <w:r w:rsidRPr="00E0185F">
        <w:rPr>
          <w:rFonts w:asciiTheme="minorHAnsi" w:hAnsiTheme="minorHAnsi" w:cstheme="minorHAnsi"/>
          <w:sz w:val="32"/>
          <w:szCs w:val="24"/>
        </w:rPr>
        <w:t xml:space="preserve"> </w:t>
      </w:r>
      <w:r w:rsidR="003702DF" w:rsidRPr="00E0185F">
        <w:rPr>
          <w:rFonts w:asciiTheme="minorHAnsi" w:hAnsiTheme="minorHAnsi" w:cstheme="minorHAnsi"/>
          <w:sz w:val="32"/>
          <w:szCs w:val="24"/>
        </w:rPr>
        <w:t>c</w:t>
      </w:r>
      <w:r w:rsidRPr="00E0185F">
        <w:rPr>
          <w:rFonts w:asciiTheme="minorHAnsi" w:hAnsiTheme="minorHAnsi" w:cstheme="minorHAnsi"/>
          <w:sz w:val="32"/>
          <w:szCs w:val="24"/>
        </w:rPr>
        <w:t xml:space="preserve">redit </w:t>
      </w:r>
      <w:r w:rsidR="003702DF" w:rsidRPr="00E0185F">
        <w:rPr>
          <w:rFonts w:asciiTheme="minorHAnsi" w:hAnsiTheme="minorHAnsi" w:cstheme="minorHAnsi"/>
          <w:sz w:val="32"/>
          <w:szCs w:val="24"/>
        </w:rPr>
        <w:t>h</w:t>
      </w:r>
      <w:r w:rsidRPr="00E0185F">
        <w:rPr>
          <w:rFonts w:asciiTheme="minorHAnsi" w:hAnsiTheme="minorHAnsi" w:cstheme="minorHAnsi"/>
          <w:sz w:val="32"/>
          <w:szCs w:val="24"/>
        </w:rPr>
        <w:t>ours</w:t>
      </w:r>
      <w:r w:rsidR="00E06DCB" w:rsidRPr="00E0185F">
        <w:rPr>
          <w:rFonts w:asciiTheme="minorHAnsi" w:hAnsiTheme="minorHAnsi" w:cstheme="minorHAnsi"/>
          <w:sz w:val="32"/>
          <w:szCs w:val="24"/>
        </w:rPr>
        <w:t xml:space="preserve"> o</w:t>
      </w:r>
      <w:r w:rsidRPr="00E0185F">
        <w:rPr>
          <w:rFonts w:asciiTheme="minorHAnsi" w:hAnsiTheme="minorHAnsi" w:cstheme="minorHAnsi"/>
          <w:sz w:val="32"/>
          <w:szCs w:val="24"/>
        </w:rPr>
        <w:t>ut of the</w:t>
      </w:r>
      <w:r w:rsidRPr="00E0185F">
        <w:rPr>
          <w:rFonts w:asciiTheme="minorHAnsi" w:hAnsiTheme="minorHAnsi" w:cstheme="minorHAnsi"/>
          <w:spacing w:val="-15"/>
          <w:sz w:val="32"/>
          <w:szCs w:val="24"/>
        </w:rPr>
        <w:t xml:space="preserve"> </w:t>
      </w:r>
      <w:r w:rsidRPr="00E0185F">
        <w:rPr>
          <w:rFonts w:asciiTheme="minorHAnsi" w:hAnsiTheme="minorHAnsi" w:cstheme="minorHAnsi"/>
          <w:sz w:val="32"/>
          <w:szCs w:val="24"/>
        </w:rPr>
        <w:t>following)</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22E57" w:rsidRPr="00746E12" w14:paraId="0CAEDF94" w14:textId="77777777" w:rsidTr="000B34A6">
        <w:tc>
          <w:tcPr>
            <w:tcW w:w="1022" w:type="dxa"/>
            <w:vMerge w:val="restart"/>
            <w:shd w:val="clear" w:color="auto" w:fill="F2F2F2" w:themeFill="background1" w:themeFillShade="F2"/>
            <w:vAlign w:val="center"/>
          </w:tcPr>
          <w:p w14:paraId="7239BA9B"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BB8B01E"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749375A"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EDD6A55"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0F453BA3"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6E0DA052"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BCC6E44" w14:textId="46EB6B0D"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22E57" w:rsidRPr="00746E12" w14:paraId="0755AF72" w14:textId="77777777" w:rsidTr="000B34A6">
        <w:tc>
          <w:tcPr>
            <w:tcW w:w="1022" w:type="dxa"/>
            <w:vMerge/>
            <w:shd w:val="clear" w:color="auto" w:fill="F2F2F2" w:themeFill="background1" w:themeFillShade="F2"/>
            <w:vAlign w:val="center"/>
          </w:tcPr>
          <w:p w14:paraId="2BC3DF13" w14:textId="77777777" w:rsidR="00522E57" w:rsidRPr="00746E12" w:rsidRDefault="00522E57"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1451991F"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96BFD1A" w14:textId="77777777" w:rsidR="00522E57" w:rsidRPr="00746E12" w:rsidRDefault="00522E57"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5ED982D2" w14:textId="77777777" w:rsidR="00522E57" w:rsidRPr="00746E12" w:rsidRDefault="00522E57"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597C8ADA" w14:textId="77777777" w:rsidR="00522E57" w:rsidRPr="00746E12" w:rsidRDefault="00522E57"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9E7C1DC" w14:textId="77777777" w:rsidR="00522E57" w:rsidRPr="00746E12" w:rsidRDefault="00522E57"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6B04E7A4" w14:textId="77777777" w:rsidR="00522E57" w:rsidRPr="00746E12" w:rsidRDefault="00522E57"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36376CCC" w14:textId="77777777" w:rsidR="00522E57" w:rsidRPr="00746E12" w:rsidRDefault="00522E57" w:rsidP="00353D9B">
            <w:pPr>
              <w:pStyle w:val="BodyText"/>
              <w:spacing w:after="0"/>
              <w:rPr>
                <w:rFonts w:asciiTheme="minorHAnsi" w:hAnsiTheme="minorHAnsi" w:cstheme="minorHAnsi"/>
              </w:rPr>
            </w:pPr>
          </w:p>
        </w:tc>
      </w:tr>
      <w:tr w:rsidR="00FD4803" w:rsidRPr="00746E12" w14:paraId="254D6FF5" w14:textId="77777777" w:rsidTr="00D32A8C">
        <w:tc>
          <w:tcPr>
            <w:tcW w:w="1022" w:type="dxa"/>
            <w:tcBorders>
              <w:bottom w:val="single" w:sz="4" w:space="0" w:color="auto"/>
            </w:tcBorders>
          </w:tcPr>
          <w:p w14:paraId="7D385A03" w14:textId="2A5D6558" w:rsidR="00FD4803" w:rsidRPr="00746E12" w:rsidRDefault="00FD4803" w:rsidP="00FD4803">
            <w:pPr>
              <w:pStyle w:val="BodyText"/>
              <w:spacing w:after="0"/>
              <w:rPr>
                <w:rFonts w:asciiTheme="minorHAnsi" w:hAnsiTheme="minorHAnsi" w:cstheme="minorHAnsi"/>
              </w:rPr>
            </w:pPr>
            <w:r>
              <w:rPr>
                <w:b/>
                <w:bCs/>
              </w:rPr>
              <w:t>MBA745</w:t>
            </w:r>
          </w:p>
        </w:tc>
        <w:tc>
          <w:tcPr>
            <w:tcW w:w="3686" w:type="dxa"/>
            <w:tcBorders>
              <w:bottom w:val="single" w:sz="4" w:space="0" w:color="auto"/>
            </w:tcBorders>
          </w:tcPr>
          <w:p w14:paraId="75E22EBB" w14:textId="5C059A96" w:rsidR="00FD4803" w:rsidRPr="00746E12" w:rsidRDefault="00FD4803" w:rsidP="00FD4803">
            <w:pPr>
              <w:pStyle w:val="BodyText"/>
              <w:spacing w:after="0"/>
              <w:rPr>
                <w:rFonts w:asciiTheme="minorHAnsi" w:hAnsiTheme="minorHAnsi" w:cstheme="minorHAnsi"/>
              </w:rPr>
            </w:pPr>
            <w:r>
              <w:t>Human Resources Management</w:t>
            </w:r>
          </w:p>
        </w:tc>
        <w:tc>
          <w:tcPr>
            <w:tcW w:w="680" w:type="dxa"/>
          </w:tcPr>
          <w:p w14:paraId="0127AFB4" w14:textId="435CC79D"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6A8C31ED" w14:textId="77777777" w:rsidR="00FD4803" w:rsidRPr="00746E12" w:rsidRDefault="00FD4803" w:rsidP="00FD4803">
            <w:pPr>
              <w:pStyle w:val="BodyText"/>
              <w:spacing w:after="0"/>
              <w:jc w:val="center"/>
              <w:rPr>
                <w:rFonts w:asciiTheme="minorHAnsi" w:hAnsiTheme="minorHAnsi" w:cstheme="minorHAnsi"/>
              </w:rPr>
            </w:pPr>
          </w:p>
        </w:tc>
        <w:tc>
          <w:tcPr>
            <w:tcW w:w="680" w:type="dxa"/>
          </w:tcPr>
          <w:p w14:paraId="1F645161" w14:textId="38C13B59" w:rsidR="00FD4803" w:rsidRPr="00746E12" w:rsidRDefault="00FD4803" w:rsidP="00FD4803">
            <w:pPr>
              <w:pStyle w:val="BodyText"/>
              <w:spacing w:after="0"/>
              <w:jc w:val="center"/>
              <w:rPr>
                <w:rFonts w:asciiTheme="minorHAnsi" w:hAnsiTheme="minorHAnsi" w:cstheme="minorHAnsi"/>
              </w:rPr>
            </w:pPr>
            <w:r w:rsidRPr="00FA03F3">
              <w:t>3</w:t>
            </w:r>
          </w:p>
        </w:tc>
        <w:tc>
          <w:tcPr>
            <w:tcW w:w="680" w:type="dxa"/>
          </w:tcPr>
          <w:p w14:paraId="6692B3FA" w14:textId="11B619F4" w:rsidR="00FD4803" w:rsidRPr="00746E12" w:rsidRDefault="00FD4803" w:rsidP="00FD4803">
            <w:pPr>
              <w:pStyle w:val="BodyText"/>
              <w:spacing w:after="0"/>
              <w:jc w:val="center"/>
              <w:rPr>
                <w:rFonts w:asciiTheme="minorHAnsi" w:hAnsiTheme="minorHAnsi" w:cstheme="minorHAnsi"/>
              </w:rPr>
            </w:pPr>
          </w:p>
        </w:tc>
        <w:tc>
          <w:tcPr>
            <w:tcW w:w="680" w:type="dxa"/>
          </w:tcPr>
          <w:p w14:paraId="250F7170" w14:textId="77777777" w:rsidR="00FD4803" w:rsidRPr="00746E12" w:rsidRDefault="00FD4803" w:rsidP="00FD4803">
            <w:pPr>
              <w:pStyle w:val="BodyText"/>
              <w:spacing w:after="0"/>
              <w:jc w:val="center"/>
              <w:rPr>
                <w:rFonts w:asciiTheme="minorHAnsi" w:hAnsiTheme="minorHAnsi" w:cstheme="minorHAnsi"/>
              </w:rPr>
            </w:pPr>
            <w:r>
              <w:rPr>
                <w:rFonts w:asciiTheme="minorHAnsi" w:hAnsiTheme="minorHAnsi" w:cstheme="minorHAnsi"/>
              </w:rPr>
              <w:t>OL</w:t>
            </w:r>
          </w:p>
        </w:tc>
        <w:tc>
          <w:tcPr>
            <w:tcW w:w="2098" w:type="dxa"/>
          </w:tcPr>
          <w:p w14:paraId="5C7F9394" w14:textId="17BEAB6A" w:rsidR="00FD4803" w:rsidRPr="00746E12" w:rsidRDefault="00FD4803" w:rsidP="00FD4803">
            <w:pPr>
              <w:pStyle w:val="BodyText"/>
              <w:spacing w:after="0"/>
              <w:rPr>
                <w:rFonts w:asciiTheme="minorHAnsi" w:hAnsiTheme="minorHAnsi" w:cstheme="minorHAnsi"/>
              </w:rPr>
            </w:pPr>
            <w:r>
              <w:rPr>
                <w:b/>
                <w:bCs/>
              </w:rPr>
              <w:t>-----</w:t>
            </w:r>
          </w:p>
        </w:tc>
      </w:tr>
      <w:tr w:rsidR="008440CF" w:rsidRPr="00746E12" w14:paraId="476D79C7" w14:textId="77777777" w:rsidTr="00D32A8C">
        <w:tc>
          <w:tcPr>
            <w:tcW w:w="1022" w:type="dxa"/>
            <w:tcBorders>
              <w:bottom w:val="single" w:sz="4" w:space="0" w:color="auto"/>
            </w:tcBorders>
          </w:tcPr>
          <w:p w14:paraId="7D157CA7" w14:textId="45A57DDA" w:rsidR="008440CF" w:rsidRDefault="008440CF" w:rsidP="008440CF">
            <w:pPr>
              <w:pStyle w:val="BodyText"/>
              <w:spacing w:after="0"/>
              <w:rPr>
                <w:b/>
                <w:bCs/>
              </w:rPr>
            </w:pPr>
            <w:r>
              <w:rPr>
                <w:b/>
                <w:bCs/>
              </w:rPr>
              <w:t>MBA758</w:t>
            </w:r>
          </w:p>
        </w:tc>
        <w:tc>
          <w:tcPr>
            <w:tcW w:w="3686" w:type="dxa"/>
            <w:tcBorders>
              <w:bottom w:val="single" w:sz="4" w:space="0" w:color="auto"/>
            </w:tcBorders>
          </w:tcPr>
          <w:p w14:paraId="3C5C1FC2" w14:textId="78D9E078" w:rsidR="008440CF" w:rsidRDefault="008440CF" w:rsidP="008440CF">
            <w:pPr>
              <w:pStyle w:val="BodyText"/>
              <w:spacing w:after="0"/>
            </w:pPr>
            <w:r w:rsidRPr="007E79B2">
              <w:t xml:space="preserve">Services Marketing  </w:t>
            </w:r>
          </w:p>
        </w:tc>
        <w:tc>
          <w:tcPr>
            <w:tcW w:w="680" w:type="dxa"/>
          </w:tcPr>
          <w:p w14:paraId="353B3084" w14:textId="59855859" w:rsidR="008440CF" w:rsidRPr="00FA03F3" w:rsidRDefault="008440CF" w:rsidP="008440CF">
            <w:pPr>
              <w:pStyle w:val="BodyText"/>
              <w:spacing w:after="0"/>
              <w:jc w:val="center"/>
            </w:pPr>
            <w:r w:rsidRPr="00E22E7E">
              <w:rPr>
                <w:rFonts w:asciiTheme="minorHAnsi" w:hAnsiTheme="minorHAnsi" w:cstheme="minorHAnsi"/>
              </w:rPr>
              <w:t>3</w:t>
            </w:r>
          </w:p>
        </w:tc>
        <w:tc>
          <w:tcPr>
            <w:tcW w:w="680" w:type="dxa"/>
          </w:tcPr>
          <w:p w14:paraId="3AC10607"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1A111EBA" w14:textId="6B9B38CE" w:rsidR="008440CF" w:rsidRPr="00FA03F3" w:rsidRDefault="008440CF" w:rsidP="008440CF">
            <w:pPr>
              <w:pStyle w:val="BodyText"/>
              <w:spacing w:after="0"/>
              <w:jc w:val="center"/>
            </w:pPr>
            <w:r w:rsidRPr="00D35A54">
              <w:rPr>
                <w:rFonts w:asciiTheme="minorHAnsi" w:hAnsiTheme="minorHAnsi" w:cstheme="minorHAnsi"/>
              </w:rPr>
              <w:t>3</w:t>
            </w:r>
          </w:p>
        </w:tc>
        <w:tc>
          <w:tcPr>
            <w:tcW w:w="680" w:type="dxa"/>
          </w:tcPr>
          <w:p w14:paraId="1DD4736E" w14:textId="3CDF14F2" w:rsidR="008440CF" w:rsidRPr="00746E12" w:rsidRDefault="008440CF" w:rsidP="008440CF">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7A5CFCBA" w14:textId="55336726" w:rsidR="008440CF" w:rsidRDefault="008440CF" w:rsidP="008440CF">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5C586D7F" w14:textId="3008F17A" w:rsidR="008440CF" w:rsidRDefault="008440CF" w:rsidP="008440CF">
            <w:pPr>
              <w:pStyle w:val="BodyText"/>
              <w:spacing w:after="0"/>
              <w:rPr>
                <w:b/>
                <w:bCs/>
              </w:rPr>
            </w:pPr>
            <w:r>
              <w:rPr>
                <w:sz w:val="20"/>
                <w:szCs w:val="20"/>
              </w:rPr>
              <w:t>MBA790</w:t>
            </w:r>
          </w:p>
        </w:tc>
      </w:tr>
      <w:tr w:rsidR="008440CF" w:rsidRPr="00746E12" w14:paraId="08626F50" w14:textId="77777777" w:rsidTr="00D32A8C">
        <w:tc>
          <w:tcPr>
            <w:tcW w:w="1022" w:type="dxa"/>
            <w:tcBorders>
              <w:bottom w:val="single" w:sz="4" w:space="0" w:color="auto"/>
            </w:tcBorders>
          </w:tcPr>
          <w:p w14:paraId="4EA6DE55" w14:textId="62249289" w:rsidR="008440CF" w:rsidRDefault="008440CF" w:rsidP="008440CF">
            <w:pPr>
              <w:pStyle w:val="BodyText"/>
              <w:spacing w:after="0"/>
              <w:rPr>
                <w:b/>
                <w:bCs/>
              </w:rPr>
            </w:pPr>
            <w:r>
              <w:rPr>
                <w:b/>
                <w:bCs/>
              </w:rPr>
              <w:t>MBA759</w:t>
            </w:r>
          </w:p>
        </w:tc>
        <w:tc>
          <w:tcPr>
            <w:tcW w:w="3686" w:type="dxa"/>
            <w:tcBorders>
              <w:bottom w:val="single" w:sz="4" w:space="0" w:color="auto"/>
            </w:tcBorders>
          </w:tcPr>
          <w:p w14:paraId="72AC3213" w14:textId="30167AF8" w:rsidR="008440CF" w:rsidRDefault="008440CF" w:rsidP="008440CF">
            <w:pPr>
              <w:pStyle w:val="BodyText"/>
              <w:spacing w:after="0"/>
            </w:pPr>
            <w:r w:rsidRPr="007E79B2">
              <w:t>International Marketing</w:t>
            </w:r>
          </w:p>
        </w:tc>
        <w:tc>
          <w:tcPr>
            <w:tcW w:w="680" w:type="dxa"/>
          </w:tcPr>
          <w:p w14:paraId="530A02E1" w14:textId="697856D4" w:rsidR="008440CF" w:rsidRPr="00FA03F3" w:rsidRDefault="008440CF" w:rsidP="008440CF">
            <w:pPr>
              <w:pStyle w:val="BodyText"/>
              <w:spacing w:after="0"/>
              <w:jc w:val="center"/>
            </w:pPr>
            <w:r w:rsidRPr="00E22E7E">
              <w:rPr>
                <w:rFonts w:asciiTheme="minorHAnsi" w:hAnsiTheme="minorHAnsi" w:cstheme="minorHAnsi"/>
              </w:rPr>
              <w:t>3</w:t>
            </w:r>
          </w:p>
        </w:tc>
        <w:tc>
          <w:tcPr>
            <w:tcW w:w="680" w:type="dxa"/>
          </w:tcPr>
          <w:p w14:paraId="421D54DE"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7A4DAE66" w14:textId="48A801F2" w:rsidR="008440CF" w:rsidRPr="00FA03F3" w:rsidRDefault="008440CF" w:rsidP="008440CF">
            <w:pPr>
              <w:pStyle w:val="BodyText"/>
              <w:spacing w:after="0"/>
              <w:jc w:val="center"/>
            </w:pPr>
            <w:r w:rsidRPr="00D35A54">
              <w:rPr>
                <w:rFonts w:asciiTheme="minorHAnsi" w:hAnsiTheme="minorHAnsi" w:cstheme="minorHAnsi"/>
              </w:rPr>
              <w:t>3</w:t>
            </w:r>
          </w:p>
        </w:tc>
        <w:tc>
          <w:tcPr>
            <w:tcW w:w="680" w:type="dxa"/>
          </w:tcPr>
          <w:p w14:paraId="11287286" w14:textId="705F6F36" w:rsidR="008440CF" w:rsidRPr="00746E12" w:rsidRDefault="008440CF" w:rsidP="008440CF">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57BE2EB5" w14:textId="183A63B4" w:rsidR="008440CF" w:rsidRDefault="008440CF" w:rsidP="008440C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Pr>
          <w:p w14:paraId="3612C027" w14:textId="130FB840" w:rsidR="008440CF" w:rsidRDefault="008440CF" w:rsidP="008440CF">
            <w:pPr>
              <w:pStyle w:val="BodyText"/>
              <w:spacing w:after="0"/>
              <w:rPr>
                <w:b/>
                <w:bCs/>
              </w:rPr>
            </w:pPr>
            <w:r>
              <w:rPr>
                <w:sz w:val="20"/>
                <w:szCs w:val="20"/>
              </w:rPr>
              <w:t>MBA790</w:t>
            </w:r>
          </w:p>
        </w:tc>
      </w:tr>
      <w:tr w:rsidR="008440CF" w:rsidRPr="00746E12" w14:paraId="1E94A986" w14:textId="77777777" w:rsidTr="00D32A8C">
        <w:tc>
          <w:tcPr>
            <w:tcW w:w="1022" w:type="dxa"/>
            <w:tcBorders>
              <w:bottom w:val="single" w:sz="4" w:space="0" w:color="auto"/>
            </w:tcBorders>
          </w:tcPr>
          <w:p w14:paraId="4D02D9A2" w14:textId="5E08607B" w:rsidR="008440CF" w:rsidRPr="00746E12" w:rsidRDefault="008440CF" w:rsidP="008440CF">
            <w:pPr>
              <w:pStyle w:val="BodyText"/>
              <w:spacing w:after="0"/>
              <w:rPr>
                <w:rFonts w:asciiTheme="minorHAnsi" w:hAnsiTheme="minorHAnsi" w:cstheme="minorHAnsi"/>
              </w:rPr>
            </w:pPr>
            <w:r>
              <w:rPr>
                <w:b/>
                <w:bCs/>
              </w:rPr>
              <w:t>MBA702</w:t>
            </w:r>
          </w:p>
        </w:tc>
        <w:tc>
          <w:tcPr>
            <w:tcW w:w="3686" w:type="dxa"/>
            <w:tcBorders>
              <w:bottom w:val="single" w:sz="4" w:space="0" w:color="auto"/>
            </w:tcBorders>
          </w:tcPr>
          <w:p w14:paraId="0163F9D1" w14:textId="026A2F6C" w:rsidR="008440CF" w:rsidRPr="00746E12" w:rsidRDefault="008440CF" w:rsidP="008440CF">
            <w:pPr>
              <w:pStyle w:val="BodyText"/>
              <w:spacing w:after="0"/>
              <w:rPr>
                <w:rFonts w:asciiTheme="minorHAnsi" w:hAnsiTheme="minorHAnsi" w:cstheme="minorHAnsi"/>
              </w:rPr>
            </w:pPr>
            <w:proofErr w:type="spellStart"/>
            <w:r w:rsidRPr="007D70D4">
              <w:t>Organisation</w:t>
            </w:r>
            <w:r>
              <w:t>al</w:t>
            </w:r>
            <w:proofErr w:type="spellEnd"/>
            <w:r>
              <w:t xml:space="preserve"> </w:t>
            </w:r>
            <w:proofErr w:type="spellStart"/>
            <w:r>
              <w:t>Behaviour</w:t>
            </w:r>
            <w:proofErr w:type="spellEnd"/>
            <w:r>
              <w:t xml:space="preserve"> &amp; Leadership</w:t>
            </w:r>
          </w:p>
        </w:tc>
        <w:tc>
          <w:tcPr>
            <w:tcW w:w="680" w:type="dxa"/>
          </w:tcPr>
          <w:p w14:paraId="737371DB" w14:textId="5962B637"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2EE3E1D6"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775B96BF" w14:textId="680E96C7"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0FB30C95"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62F678E2" w14:textId="28A09F94" w:rsidR="008440CF" w:rsidRDefault="008440CF" w:rsidP="008440C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Pr>
          <w:p w14:paraId="24885E41" w14:textId="08C2BA62" w:rsidR="008440CF" w:rsidRPr="00746E12" w:rsidRDefault="008440CF" w:rsidP="008440CF">
            <w:pPr>
              <w:pStyle w:val="BodyText"/>
              <w:spacing w:after="0"/>
              <w:rPr>
                <w:rFonts w:asciiTheme="minorHAnsi" w:hAnsiTheme="minorHAnsi" w:cstheme="minorHAnsi"/>
              </w:rPr>
            </w:pPr>
            <w:r w:rsidRPr="00713B79">
              <w:rPr>
                <w:sz w:val="20"/>
                <w:szCs w:val="20"/>
              </w:rPr>
              <w:t>-----</w:t>
            </w:r>
          </w:p>
        </w:tc>
      </w:tr>
      <w:tr w:rsidR="008440CF" w:rsidRPr="00746E12" w14:paraId="7D252289" w14:textId="77777777" w:rsidTr="00D32A8C">
        <w:tc>
          <w:tcPr>
            <w:tcW w:w="1022" w:type="dxa"/>
            <w:tcBorders>
              <w:bottom w:val="single" w:sz="4" w:space="0" w:color="auto"/>
            </w:tcBorders>
          </w:tcPr>
          <w:p w14:paraId="5205FAFD" w14:textId="3EA9E274" w:rsidR="008440CF" w:rsidRPr="00746E12" w:rsidRDefault="008440CF" w:rsidP="008440CF">
            <w:pPr>
              <w:pStyle w:val="BodyText"/>
              <w:spacing w:after="0"/>
              <w:rPr>
                <w:rFonts w:asciiTheme="minorHAnsi" w:hAnsiTheme="minorHAnsi" w:cstheme="minorHAnsi"/>
              </w:rPr>
            </w:pPr>
            <w:r>
              <w:rPr>
                <w:b/>
                <w:bCs/>
                <w:color w:val="000000" w:themeColor="text1"/>
              </w:rPr>
              <w:t>MBA765</w:t>
            </w:r>
          </w:p>
        </w:tc>
        <w:tc>
          <w:tcPr>
            <w:tcW w:w="3686" w:type="dxa"/>
            <w:tcBorders>
              <w:bottom w:val="single" w:sz="4" w:space="0" w:color="auto"/>
            </w:tcBorders>
          </w:tcPr>
          <w:p w14:paraId="4A7A9958" w14:textId="16615A08" w:rsidR="008440CF" w:rsidRPr="00746E12" w:rsidRDefault="008440CF" w:rsidP="008440CF">
            <w:pPr>
              <w:pStyle w:val="BodyText"/>
              <w:spacing w:after="0"/>
              <w:rPr>
                <w:rFonts w:asciiTheme="minorHAnsi" w:hAnsiTheme="minorHAnsi" w:cstheme="minorHAnsi"/>
              </w:rPr>
            </w:pPr>
            <w:r w:rsidRPr="007D70D4">
              <w:t>Relationship Marketing</w:t>
            </w:r>
          </w:p>
        </w:tc>
        <w:tc>
          <w:tcPr>
            <w:tcW w:w="680" w:type="dxa"/>
          </w:tcPr>
          <w:p w14:paraId="5C59B236" w14:textId="3AF53033"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7816BB5F"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1B1F3216" w14:textId="12BB3B25"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16D1322A"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727E2343" w14:textId="738ACE71" w:rsidR="008440CF" w:rsidRDefault="008440CF" w:rsidP="008440C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Pr>
          <w:p w14:paraId="6C1BAF68" w14:textId="3174EFE9" w:rsidR="008440CF" w:rsidRPr="00746E12" w:rsidRDefault="008440CF" w:rsidP="008440CF">
            <w:pPr>
              <w:pStyle w:val="BodyText"/>
              <w:spacing w:after="0"/>
              <w:rPr>
                <w:rFonts w:asciiTheme="minorHAnsi" w:hAnsiTheme="minorHAnsi" w:cstheme="minorHAnsi"/>
              </w:rPr>
            </w:pPr>
            <w:r>
              <w:rPr>
                <w:sz w:val="20"/>
                <w:szCs w:val="20"/>
              </w:rPr>
              <w:t>MBA790</w:t>
            </w:r>
          </w:p>
        </w:tc>
      </w:tr>
      <w:tr w:rsidR="008440CF" w:rsidRPr="00746E12" w14:paraId="1BF6BEEB" w14:textId="77777777" w:rsidTr="00D32A8C">
        <w:tc>
          <w:tcPr>
            <w:tcW w:w="1022" w:type="dxa"/>
            <w:tcBorders>
              <w:bottom w:val="single" w:sz="4" w:space="0" w:color="auto"/>
            </w:tcBorders>
          </w:tcPr>
          <w:p w14:paraId="26CCBFA8" w14:textId="2FC79FE0" w:rsidR="008440CF" w:rsidRPr="00746E12" w:rsidRDefault="008440CF" w:rsidP="008440CF">
            <w:pPr>
              <w:pStyle w:val="BodyText"/>
              <w:spacing w:after="0"/>
              <w:rPr>
                <w:rFonts w:asciiTheme="minorHAnsi" w:hAnsiTheme="minorHAnsi" w:cstheme="minorHAnsi"/>
              </w:rPr>
            </w:pPr>
            <w:r>
              <w:rPr>
                <w:b/>
                <w:bCs/>
                <w:color w:val="000000" w:themeColor="text1"/>
              </w:rPr>
              <w:t>MBA766</w:t>
            </w:r>
          </w:p>
        </w:tc>
        <w:tc>
          <w:tcPr>
            <w:tcW w:w="3686" w:type="dxa"/>
            <w:tcBorders>
              <w:bottom w:val="single" w:sz="4" w:space="0" w:color="auto"/>
            </w:tcBorders>
          </w:tcPr>
          <w:p w14:paraId="17E1459C" w14:textId="184D2C58" w:rsidR="008440CF" w:rsidRPr="00746E12" w:rsidRDefault="008440CF" w:rsidP="008440CF">
            <w:pPr>
              <w:pStyle w:val="BodyText"/>
              <w:spacing w:after="0"/>
              <w:rPr>
                <w:rFonts w:asciiTheme="minorHAnsi" w:hAnsiTheme="minorHAnsi" w:cstheme="minorHAnsi"/>
              </w:rPr>
            </w:pPr>
            <w:r w:rsidRPr="007D70D4">
              <w:t>Global  Marketing Communications</w:t>
            </w:r>
          </w:p>
        </w:tc>
        <w:tc>
          <w:tcPr>
            <w:tcW w:w="680" w:type="dxa"/>
          </w:tcPr>
          <w:p w14:paraId="38382047" w14:textId="6B46F4A8"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5C3B1CE2"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62CFE2D1" w14:textId="33D8AEAB"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5C3D4829" w14:textId="687DC07A" w:rsidR="008440CF" w:rsidRPr="00746E12" w:rsidRDefault="008440CF" w:rsidP="008440CF">
            <w:pPr>
              <w:pStyle w:val="BodyText"/>
              <w:spacing w:after="0"/>
              <w:jc w:val="center"/>
              <w:rPr>
                <w:rFonts w:asciiTheme="minorHAnsi" w:hAnsiTheme="minorHAnsi" w:cstheme="minorHAnsi"/>
              </w:rPr>
            </w:pPr>
          </w:p>
        </w:tc>
        <w:tc>
          <w:tcPr>
            <w:tcW w:w="680" w:type="dxa"/>
          </w:tcPr>
          <w:p w14:paraId="36063DBD" w14:textId="4FDBE366" w:rsidR="008440CF" w:rsidRPr="00746E12" w:rsidRDefault="008440CF" w:rsidP="008440C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tcPr>
          <w:p w14:paraId="287B4444" w14:textId="6E247ADC" w:rsidR="008440CF" w:rsidRPr="00746E12" w:rsidRDefault="008440CF" w:rsidP="008440CF">
            <w:pPr>
              <w:pStyle w:val="BodyText"/>
              <w:spacing w:after="0"/>
              <w:rPr>
                <w:rFonts w:asciiTheme="minorHAnsi" w:hAnsiTheme="minorHAnsi" w:cstheme="minorHAnsi"/>
              </w:rPr>
            </w:pPr>
            <w:r>
              <w:rPr>
                <w:sz w:val="20"/>
                <w:szCs w:val="20"/>
              </w:rPr>
              <w:t>MBA790</w:t>
            </w:r>
          </w:p>
        </w:tc>
      </w:tr>
      <w:tr w:rsidR="008440CF" w:rsidRPr="00746E12" w14:paraId="6730796A" w14:textId="77777777" w:rsidTr="00D32A8C">
        <w:tc>
          <w:tcPr>
            <w:tcW w:w="1022" w:type="dxa"/>
            <w:tcBorders>
              <w:bottom w:val="single" w:sz="4" w:space="0" w:color="auto"/>
            </w:tcBorders>
          </w:tcPr>
          <w:p w14:paraId="7F297C77" w14:textId="63AAE8E2" w:rsidR="008440CF" w:rsidRPr="00746E12" w:rsidRDefault="008440CF" w:rsidP="008440CF">
            <w:pPr>
              <w:pStyle w:val="BodyText"/>
              <w:spacing w:after="0"/>
              <w:rPr>
                <w:rFonts w:asciiTheme="minorHAnsi" w:hAnsiTheme="minorHAnsi" w:cstheme="minorHAnsi"/>
              </w:rPr>
            </w:pPr>
            <w:r>
              <w:rPr>
                <w:b/>
                <w:bCs/>
                <w:color w:val="000000" w:themeColor="text1"/>
              </w:rPr>
              <w:t>MBA708</w:t>
            </w:r>
          </w:p>
        </w:tc>
        <w:tc>
          <w:tcPr>
            <w:tcW w:w="3686" w:type="dxa"/>
            <w:tcBorders>
              <w:bottom w:val="single" w:sz="4" w:space="0" w:color="auto"/>
            </w:tcBorders>
          </w:tcPr>
          <w:p w14:paraId="7598D7D7" w14:textId="2EB519CB" w:rsidR="008440CF" w:rsidRPr="00746E12" w:rsidRDefault="008440CF" w:rsidP="008440CF">
            <w:pPr>
              <w:pStyle w:val="BodyText"/>
              <w:spacing w:after="0"/>
              <w:rPr>
                <w:rFonts w:asciiTheme="minorHAnsi" w:hAnsiTheme="minorHAnsi" w:cstheme="minorHAnsi"/>
              </w:rPr>
            </w:pPr>
            <w:r>
              <w:t>Brand Management</w:t>
            </w:r>
          </w:p>
        </w:tc>
        <w:tc>
          <w:tcPr>
            <w:tcW w:w="680" w:type="dxa"/>
          </w:tcPr>
          <w:p w14:paraId="039D41A1" w14:textId="1C24D2F6"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42EB6DF8"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5CE68A93" w14:textId="1AB1A0C1"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135F0E2F"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40AFE050" w14:textId="2A7D237F" w:rsidR="008440CF" w:rsidRDefault="008440CF" w:rsidP="008440C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tcPr>
          <w:p w14:paraId="363D4297" w14:textId="088A3320" w:rsidR="008440CF" w:rsidRPr="00746E12" w:rsidRDefault="008440CF" w:rsidP="008440CF">
            <w:pPr>
              <w:pStyle w:val="BodyText"/>
              <w:spacing w:after="0"/>
              <w:rPr>
                <w:rFonts w:asciiTheme="minorHAnsi" w:hAnsiTheme="minorHAnsi" w:cstheme="minorHAnsi"/>
              </w:rPr>
            </w:pPr>
            <w:r>
              <w:rPr>
                <w:sz w:val="20"/>
                <w:szCs w:val="20"/>
              </w:rPr>
              <w:t>MBA 790</w:t>
            </w:r>
          </w:p>
        </w:tc>
      </w:tr>
      <w:tr w:rsidR="008440CF" w:rsidRPr="00746E12" w14:paraId="13E17718" w14:textId="77777777" w:rsidTr="00D32A8C">
        <w:tc>
          <w:tcPr>
            <w:tcW w:w="1022" w:type="dxa"/>
            <w:tcBorders>
              <w:bottom w:val="single" w:sz="4" w:space="0" w:color="auto"/>
            </w:tcBorders>
          </w:tcPr>
          <w:p w14:paraId="3C115D5F" w14:textId="74AB459A" w:rsidR="008440CF" w:rsidRPr="00746E12" w:rsidRDefault="008440CF" w:rsidP="008440CF">
            <w:pPr>
              <w:pStyle w:val="BodyText"/>
              <w:spacing w:after="0"/>
              <w:rPr>
                <w:rFonts w:asciiTheme="minorHAnsi" w:hAnsiTheme="minorHAnsi" w:cstheme="minorHAnsi"/>
              </w:rPr>
            </w:pPr>
            <w:r>
              <w:rPr>
                <w:b/>
                <w:bCs/>
                <w:color w:val="000000" w:themeColor="text1"/>
              </w:rPr>
              <w:t>MBA709</w:t>
            </w:r>
          </w:p>
        </w:tc>
        <w:tc>
          <w:tcPr>
            <w:tcW w:w="3686" w:type="dxa"/>
            <w:tcBorders>
              <w:bottom w:val="single" w:sz="4" w:space="0" w:color="auto"/>
            </w:tcBorders>
          </w:tcPr>
          <w:p w14:paraId="0137E367" w14:textId="699A2260" w:rsidR="008440CF" w:rsidRPr="00746E12" w:rsidRDefault="008440CF" w:rsidP="008440CF">
            <w:pPr>
              <w:pStyle w:val="BodyText"/>
              <w:spacing w:after="0"/>
              <w:rPr>
                <w:rFonts w:asciiTheme="minorHAnsi" w:hAnsiTheme="minorHAnsi" w:cstheme="minorHAnsi"/>
              </w:rPr>
            </w:pPr>
            <w:r>
              <w:t>Digital &amp; Social Media Marketing</w:t>
            </w:r>
          </w:p>
        </w:tc>
        <w:tc>
          <w:tcPr>
            <w:tcW w:w="680" w:type="dxa"/>
          </w:tcPr>
          <w:p w14:paraId="581B8A62" w14:textId="4BBDD9A5"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3398B2A3"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0409DEC6" w14:textId="2B70BC4B"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09B41751"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5CEF398B" w14:textId="0BEE6FE3" w:rsidR="008440CF" w:rsidRDefault="008440CF" w:rsidP="008440CF">
            <w:pPr>
              <w:pStyle w:val="BodyText"/>
              <w:spacing w:after="0"/>
              <w:jc w:val="center"/>
              <w:rPr>
                <w:rFonts w:asciiTheme="minorHAnsi" w:hAnsiTheme="minorHAnsi" w:cstheme="minorHAnsi"/>
              </w:rPr>
            </w:pPr>
            <w:r>
              <w:rPr>
                <w:rFonts w:asciiTheme="minorHAnsi" w:hAnsiTheme="minorHAnsi" w:cstheme="minorHAnsi"/>
              </w:rPr>
              <w:t>OL</w:t>
            </w:r>
          </w:p>
        </w:tc>
        <w:tc>
          <w:tcPr>
            <w:tcW w:w="2098" w:type="dxa"/>
            <w:shd w:val="clear" w:color="auto" w:fill="FFFFFF" w:themeFill="background1"/>
          </w:tcPr>
          <w:p w14:paraId="607F6F66" w14:textId="38D80700" w:rsidR="008440CF" w:rsidRPr="00746E12" w:rsidRDefault="008440CF" w:rsidP="008440CF">
            <w:pPr>
              <w:pStyle w:val="BodyText"/>
              <w:spacing w:after="0"/>
              <w:rPr>
                <w:rFonts w:asciiTheme="minorHAnsi" w:hAnsiTheme="minorHAnsi" w:cstheme="minorHAnsi"/>
              </w:rPr>
            </w:pPr>
            <w:r>
              <w:rPr>
                <w:sz w:val="20"/>
                <w:szCs w:val="20"/>
              </w:rPr>
              <w:t>MBA 790</w:t>
            </w:r>
          </w:p>
        </w:tc>
      </w:tr>
      <w:tr w:rsidR="008440CF" w:rsidRPr="00746E12" w14:paraId="1BC9F1D6" w14:textId="77777777" w:rsidTr="00D32A8C">
        <w:tc>
          <w:tcPr>
            <w:tcW w:w="1022" w:type="dxa"/>
            <w:tcBorders>
              <w:bottom w:val="single" w:sz="4" w:space="0" w:color="auto"/>
            </w:tcBorders>
          </w:tcPr>
          <w:p w14:paraId="4D00AAFC" w14:textId="59259969" w:rsidR="008440CF" w:rsidRPr="00746E12" w:rsidRDefault="008440CF" w:rsidP="008440CF">
            <w:pPr>
              <w:pStyle w:val="BodyText"/>
              <w:spacing w:after="0"/>
              <w:rPr>
                <w:rFonts w:asciiTheme="minorHAnsi" w:hAnsiTheme="minorHAnsi" w:cstheme="minorHAnsi"/>
              </w:rPr>
            </w:pPr>
            <w:r>
              <w:rPr>
                <w:b/>
                <w:bCs/>
              </w:rPr>
              <w:t>LOGS712</w:t>
            </w:r>
          </w:p>
        </w:tc>
        <w:tc>
          <w:tcPr>
            <w:tcW w:w="3686" w:type="dxa"/>
            <w:tcBorders>
              <w:bottom w:val="single" w:sz="4" w:space="0" w:color="auto"/>
            </w:tcBorders>
          </w:tcPr>
          <w:p w14:paraId="2DAC5A38" w14:textId="127B3780" w:rsidR="008440CF" w:rsidRPr="00746E12" w:rsidRDefault="008440CF" w:rsidP="008440CF">
            <w:pPr>
              <w:pStyle w:val="BodyText"/>
              <w:spacing w:after="0"/>
              <w:rPr>
                <w:rFonts w:asciiTheme="minorHAnsi" w:hAnsiTheme="minorHAnsi" w:cstheme="minorHAnsi"/>
              </w:rPr>
            </w:pPr>
            <w:r>
              <w:t>Production &amp; Operations Management</w:t>
            </w:r>
          </w:p>
        </w:tc>
        <w:tc>
          <w:tcPr>
            <w:tcW w:w="680" w:type="dxa"/>
          </w:tcPr>
          <w:p w14:paraId="480DD38F" w14:textId="4D536436"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5579FE26"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4417D28B" w14:textId="1EF45B38"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60F4F70F"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30B6EF1D" w14:textId="3650ABE4" w:rsidR="008440CF" w:rsidRDefault="008440CF" w:rsidP="008440CF">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74FFFE41" w14:textId="52916390" w:rsidR="008440CF" w:rsidRPr="00746E12" w:rsidRDefault="008440CF" w:rsidP="008440CF">
            <w:pPr>
              <w:pStyle w:val="BodyText"/>
              <w:spacing w:after="0"/>
              <w:rPr>
                <w:rFonts w:asciiTheme="minorHAnsi" w:hAnsiTheme="minorHAnsi" w:cstheme="minorHAnsi"/>
              </w:rPr>
            </w:pPr>
            <w:r>
              <w:rPr>
                <w:sz w:val="20"/>
                <w:szCs w:val="20"/>
              </w:rPr>
              <w:t>MBA 727</w:t>
            </w:r>
          </w:p>
        </w:tc>
      </w:tr>
      <w:tr w:rsidR="008440CF" w:rsidRPr="00746E12" w14:paraId="36C4A4E2" w14:textId="77777777" w:rsidTr="00D32A8C">
        <w:tc>
          <w:tcPr>
            <w:tcW w:w="1022" w:type="dxa"/>
            <w:tcBorders>
              <w:bottom w:val="single" w:sz="4" w:space="0" w:color="auto"/>
            </w:tcBorders>
          </w:tcPr>
          <w:p w14:paraId="39DAFF99" w14:textId="1C0CE1A0" w:rsidR="008440CF" w:rsidRPr="00746E12" w:rsidRDefault="008440CF" w:rsidP="008440CF">
            <w:pPr>
              <w:pStyle w:val="BodyText"/>
              <w:spacing w:after="0"/>
              <w:rPr>
                <w:rFonts w:asciiTheme="minorHAnsi" w:hAnsiTheme="minorHAnsi" w:cstheme="minorHAnsi"/>
              </w:rPr>
            </w:pPr>
            <w:r w:rsidRPr="001052DC">
              <w:rPr>
                <w:b/>
                <w:bCs/>
              </w:rPr>
              <w:t>LOGS721</w:t>
            </w:r>
          </w:p>
        </w:tc>
        <w:tc>
          <w:tcPr>
            <w:tcW w:w="3686" w:type="dxa"/>
            <w:tcBorders>
              <w:bottom w:val="single" w:sz="4" w:space="0" w:color="auto"/>
            </w:tcBorders>
          </w:tcPr>
          <w:p w14:paraId="218C7391" w14:textId="35386C7A" w:rsidR="008440CF" w:rsidRPr="00746E12" w:rsidRDefault="008440CF" w:rsidP="008440CF">
            <w:pPr>
              <w:pStyle w:val="BodyText"/>
              <w:spacing w:after="0"/>
              <w:rPr>
                <w:rFonts w:asciiTheme="minorHAnsi" w:hAnsiTheme="minorHAnsi" w:cstheme="minorHAnsi"/>
              </w:rPr>
            </w:pPr>
            <w:r w:rsidRPr="00A20B9C">
              <w:t>Logistics &amp; Supply Chain Management</w:t>
            </w:r>
          </w:p>
        </w:tc>
        <w:tc>
          <w:tcPr>
            <w:tcW w:w="680" w:type="dxa"/>
          </w:tcPr>
          <w:p w14:paraId="243A3321" w14:textId="13383A38"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67C84E54"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0A71E873" w14:textId="1F5C423F"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4EEF47E3"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4CA5AD93" w14:textId="063B7E11" w:rsidR="008440CF" w:rsidRDefault="008440CF" w:rsidP="008440CF">
            <w:pPr>
              <w:pStyle w:val="BodyText"/>
              <w:spacing w:after="0"/>
              <w:jc w:val="center"/>
              <w:rPr>
                <w:rFonts w:asciiTheme="minorHAnsi" w:hAnsiTheme="minorHAnsi" w:cstheme="minorHAnsi"/>
              </w:rPr>
            </w:pPr>
            <w:r>
              <w:rPr>
                <w:rFonts w:asciiTheme="minorHAnsi" w:hAnsiTheme="minorHAnsi" w:cstheme="minorHAnsi"/>
              </w:rPr>
              <w:t>F2F</w:t>
            </w:r>
          </w:p>
        </w:tc>
        <w:tc>
          <w:tcPr>
            <w:tcW w:w="2098" w:type="dxa"/>
            <w:shd w:val="clear" w:color="auto" w:fill="FFFFFF" w:themeFill="background1"/>
          </w:tcPr>
          <w:p w14:paraId="0B00BFA4" w14:textId="2EA57FFA" w:rsidR="008440CF" w:rsidRPr="00746E12" w:rsidRDefault="008440CF" w:rsidP="008440CF">
            <w:pPr>
              <w:pStyle w:val="BodyText"/>
              <w:spacing w:after="0"/>
              <w:rPr>
                <w:rFonts w:asciiTheme="minorHAnsi" w:hAnsiTheme="minorHAnsi" w:cstheme="minorHAnsi"/>
              </w:rPr>
            </w:pPr>
            <w:r w:rsidRPr="00A20B9C">
              <w:t>-----</w:t>
            </w:r>
          </w:p>
        </w:tc>
      </w:tr>
      <w:tr w:rsidR="008440CF" w:rsidRPr="00746E12" w14:paraId="5DABE792" w14:textId="77777777" w:rsidTr="00D32A8C">
        <w:tc>
          <w:tcPr>
            <w:tcW w:w="1022" w:type="dxa"/>
            <w:tcBorders>
              <w:bottom w:val="single" w:sz="4" w:space="0" w:color="auto"/>
            </w:tcBorders>
          </w:tcPr>
          <w:p w14:paraId="64070B85" w14:textId="50A64462" w:rsidR="008440CF" w:rsidRPr="00746E12" w:rsidRDefault="008440CF" w:rsidP="008440CF">
            <w:pPr>
              <w:pStyle w:val="BodyText"/>
              <w:spacing w:after="0"/>
              <w:rPr>
                <w:rFonts w:asciiTheme="minorHAnsi" w:hAnsiTheme="minorHAnsi" w:cstheme="minorHAnsi"/>
              </w:rPr>
            </w:pPr>
            <w:r w:rsidRPr="001052DC">
              <w:rPr>
                <w:b/>
                <w:bCs/>
              </w:rPr>
              <w:t>LOGS724</w:t>
            </w:r>
          </w:p>
        </w:tc>
        <w:tc>
          <w:tcPr>
            <w:tcW w:w="3686" w:type="dxa"/>
            <w:tcBorders>
              <w:bottom w:val="single" w:sz="4" w:space="0" w:color="auto"/>
            </w:tcBorders>
          </w:tcPr>
          <w:p w14:paraId="7D51D876" w14:textId="159A490F" w:rsidR="008440CF" w:rsidRPr="00746E12" w:rsidRDefault="008440CF" w:rsidP="008440CF">
            <w:pPr>
              <w:pStyle w:val="BodyText"/>
              <w:spacing w:after="0"/>
              <w:rPr>
                <w:rFonts w:asciiTheme="minorHAnsi" w:hAnsiTheme="minorHAnsi" w:cstheme="minorHAnsi"/>
              </w:rPr>
            </w:pPr>
            <w:r w:rsidRPr="00A20B9C">
              <w:t>Warehousing &amp; Inventory Management</w:t>
            </w:r>
          </w:p>
        </w:tc>
        <w:tc>
          <w:tcPr>
            <w:tcW w:w="680" w:type="dxa"/>
          </w:tcPr>
          <w:p w14:paraId="47EA1D54" w14:textId="6F1E3E92"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7B740018"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2C349E18" w14:textId="316628A1" w:rsidR="008440CF" w:rsidRPr="00746E12" w:rsidRDefault="008440CF" w:rsidP="008440CF">
            <w:pPr>
              <w:pStyle w:val="BodyText"/>
              <w:spacing w:after="0"/>
              <w:jc w:val="center"/>
              <w:rPr>
                <w:rFonts w:asciiTheme="minorHAnsi" w:hAnsiTheme="minorHAnsi" w:cstheme="minorHAnsi"/>
              </w:rPr>
            </w:pPr>
            <w:r w:rsidRPr="00FA03F3">
              <w:t>3</w:t>
            </w:r>
          </w:p>
        </w:tc>
        <w:tc>
          <w:tcPr>
            <w:tcW w:w="680" w:type="dxa"/>
          </w:tcPr>
          <w:p w14:paraId="79A1BE7B" w14:textId="5B684C8B" w:rsidR="008440CF" w:rsidRPr="00746E12" w:rsidRDefault="008440CF" w:rsidP="008440CF">
            <w:pPr>
              <w:pStyle w:val="BodyText"/>
              <w:spacing w:after="0"/>
              <w:jc w:val="center"/>
              <w:rPr>
                <w:rFonts w:asciiTheme="minorHAnsi" w:hAnsiTheme="minorHAnsi" w:cstheme="minorHAnsi"/>
              </w:rPr>
            </w:pPr>
          </w:p>
        </w:tc>
        <w:tc>
          <w:tcPr>
            <w:tcW w:w="680" w:type="dxa"/>
          </w:tcPr>
          <w:p w14:paraId="4D1564A0" w14:textId="72812D71" w:rsidR="008440CF" w:rsidRPr="00746E12" w:rsidRDefault="008440CF" w:rsidP="008440CF">
            <w:pPr>
              <w:pStyle w:val="BodyText"/>
              <w:spacing w:after="0"/>
              <w:jc w:val="center"/>
              <w:rPr>
                <w:rFonts w:asciiTheme="minorHAnsi" w:hAnsiTheme="minorHAnsi" w:cstheme="minorHAnsi"/>
              </w:rPr>
            </w:pPr>
            <w:r>
              <w:rPr>
                <w:rFonts w:asciiTheme="minorHAnsi" w:hAnsiTheme="minorHAnsi" w:cstheme="minorHAnsi"/>
              </w:rPr>
              <w:t>BLD</w:t>
            </w:r>
          </w:p>
        </w:tc>
        <w:tc>
          <w:tcPr>
            <w:tcW w:w="2098" w:type="dxa"/>
            <w:shd w:val="clear" w:color="auto" w:fill="FFFFFF" w:themeFill="background1"/>
          </w:tcPr>
          <w:p w14:paraId="48C2365A" w14:textId="1E2B6C8B" w:rsidR="008440CF" w:rsidRPr="00746E12" w:rsidRDefault="008440CF" w:rsidP="008440CF">
            <w:pPr>
              <w:pStyle w:val="BodyText"/>
              <w:spacing w:after="0"/>
              <w:rPr>
                <w:rFonts w:asciiTheme="minorHAnsi" w:hAnsiTheme="minorHAnsi" w:cstheme="minorHAnsi"/>
              </w:rPr>
            </w:pPr>
            <w:r w:rsidRPr="00A20B9C">
              <w:t>-----</w:t>
            </w:r>
          </w:p>
        </w:tc>
      </w:tr>
      <w:tr w:rsidR="008440CF" w:rsidRPr="00232363" w14:paraId="2FB883F5" w14:textId="77777777" w:rsidTr="000B34A6">
        <w:tc>
          <w:tcPr>
            <w:tcW w:w="1022" w:type="dxa"/>
            <w:tcBorders>
              <w:top w:val="single" w:sz="4" w:space="0" w:color="auto"/>
              <w:left w:val="nil"/>
              <w:bottom w:val="nil"/>
              <w:right w:val="nil"/>
            </w:tcBorders>
            <w:vAlign w:val="center"/>
          </w:tcPr>
          <w:p w14:paraId="6EC81710" w14:textId="320B8389" w:rsidR="008440CF" w:rsidRPr="00232363" w:rsidRDefault="008440CF" w:rsidP="008440CF">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D29B46E" w14:textId="70E56124" w:rsidR="008440CF" w:rsidRPr="00232363" w:rsidRDefault="008440CF" w:rsidP="008440CF">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13FB9DEE" w14:textId="3EA06976" w:rsidR="008440CF" w:rsidRPr="00232363" w:rsidRDefault="008440CF" w:rsidP="008440CF">
            <w:pPr>
              <w:pStyle w:val="BodyText"/>
              <w:spacing w:after="0"/>
              <w:jc w:val="center"/>
              <w:rPr>
                <w:rFonts w:asciiTheme="minorHAnsi" w:hAnsiTheme="minorHAnsi" w:cstheme="minorHAnsi"/>
                <w:b/>
                <w:bCs/>
              </w:rPr>
            </w:pPr>
            <w:r>
              <w:rPr>
                <w:rFonts w:asciiTheme="minorHAnsi" w:hAnsiTheme="minorHAnsi" w:cstheme="minorHAnsi"/>
                <w:b/>
                <w:bCs/>
              </w:rPr>
              <w:t>33</w:t>
            </w:r>
          </w:p>
        </w:tc>
        <w:tc>
          <w:tcPr>
            <w:tcW w:w="680" w:type="dxa"/>
            <w:shd w:val="clear" w:color="auto" w:fill="F2F2F2" w:themeFill="background1" w:themeFillShade="F2"/>
          </w:tcPr>
          <w:p w14:paraId="36E66F41" w14:textId="4DB1BCDE" w:rsidR="008440CF" w:rsidRPr="00232363" w:rsidRDefault="008440CF" w:rsidP="008440CF">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146E881" w14:textId="774388D8" w:rsidR="008440CF" w:rsidRPr="00232363" w:rsidRDefault="008440CF" w:rsidP="008440CF">
            <w:pPr>
              <w:pStyle w:val="BodyText"/>
              <w:spacing w:after="0"/>
              <w:jc w:val="center"/>
              <w:rPr>
                <w:rFonts w:asciiTheme="minorHAnsi" w:hAnsiTheme="minorHAnsi" w:cstheme="minorHAnsi"/>
                <w:b/>
                <w:bCs/>
              </w:rPr>
            </w:pPr>
            <w:r>
              <w:rPr>
                <w:rFonts w:asciiTheme="minorHAnsi" w:hAnsiTheme="minorHAnsi" w:cstheme="minorHAnsi"/>
                <w:b/>
                <w:bCs/>
              </w:rPr>
              <w:t>33</w:t>
            </w:r>
          </w:p>
        </w:tc>
        <w:tc>
          <w:tcPr>
            <w:tcW w:w="680" w:type="dxa"/>
            <w:tcBorders>
              <w:right w:val="single" w:sz="4" w:space="0" w:color="auto"/>
            </w:tcBorders>
            <w:shd w:val="clear" w:color="auto" w:fill="F2F2F2" w:themeFill="background1" w:themeFillShade="F2"/>
            <w:vAlign w:val="center"/>
          </w:tcPr>
          <w:p w14:paraId="5852792C" w14:textId="20F8C0F9" w:rsidR="008440CF" w:rsidRPr="00232363" w:rsidRDefault="008440CF" w:rsidP="008440CF">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6EFF84CB" w14:textId="77777777" w:rsidR="008440CF" w:rsidRPr="00232363" w:rsidRDefault="008440CF" w:rsidP="008440CF">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B964A98" w14:textId="77777777" w:rsidR="008440CF" w:rsidRPr="00232363" w:rsidRDefault="008440CF" w:rsidP="008440CF">
            <w:pPr>
              <w:pStyle w:val="BodyText"/>
              <w:spacing w:after="0"/>
              <w:rPr>
                <w:rFonts w:asciiTheme="minorHAnsi" w:hAnsiTheme="minorHAnsi" w:cstheme="minorHAnsi"/>
                <w:b/>
                <w:bCs/>
              </w:rPr>
            </w:pPr>
          </w:p>
        </w:tc>
      </w:tr>
    </w:tbl>
    <w:p w14:paraId="4B62E9A7" w14:textId="549CED7C" w:rsidR="00F6603F" w:rsidRDefault="00F6603F" w:rsidP="00353D9B">
      <w:pPr>
        <w:pStyle w:val="BodyText"/>
        <w:spacing w:after="0"/>
        <w:rPr>
          <w:rFonts w:asciiTheme="minorHAnsi" w:hAnsiTheme="minorHAnsi" w:cstheme="minorHAnsi"/>
        </w:rPr>
      </w:pPr>
    </w:p>
    <w:p w14:paraId="753E2056" w14:textId="6B06CB0F" w:rsidR="00E0185F" w:rsidRPr="00E0185F" w:rsidRDefault="00C9746B" w:rsidP="00E0185F">
      <w:pPr>
        <w:pStyle w:val="Heading3"/>
        <w:numPr>
          <w:ilvl w:val="1"/>
          <w:numId w:val="21"/>
        </w:numPr>
        <w:spacing w:line="240" w:lineRule="auto"/>
        <w:rPr>
          <w:rFonts w:asciiTheme="minorHAnsi" w:hAnsiTheme="minorHAnsi" w:cstheme="minorHAnsi"/>
          <w:sz w:val="32"/>
          <w:szCs w:val="24"/>
        </w:rPr>
      </w:pPr>
      <w:r>
        <w:rPr>
          <w:rFonts w:asciiTheme="minorHAnsi" w:hAnsiTheme="minorHAnsi" w:cstheme="minorHAnsi"/>
          <w:sz w:val="32"/>
          <w:szCs w:val="24"/>
        </w:rPr>
        <w:t>Thesis/Comprehensive Exam</w:t>
      </w:r>
      <w:r w:rsidR="00E32012">
        <w:rPr>
          <w:rFonts w:asciiTheme="minorHAnsi" w:hAnsiTheme="minorHAnsi" w:cstheme="minorHAnsi"/>
          <w:sz w:val="32"/>
          <w:szCs w:val="24"/>
        </w:rPr>
        <w:t>/Other</w:t>
      </w:r>
      <w:r w:rsidR="00E0185F" w:rsidRPr="00E0185F">
        <w:rPr>
          <w:rFonts w:asciiTheme="minorHAnsi" w:hAnsiTheme="minorHAnsi" w:cstheme="minorHAnsi"/>
          <w:sz w:val="32"/>
          <w:szCs w:val="24"/>
        </w:rPr>
        <w:t>: (</w:t>
      </w:r>
      <w:r w:rsidR="008440CF">
        <w:rPr>
          <w:rFonts w:asciiTheme="minorHAnsi" w:hAnsiTheme="minorHAnsi" w:cstheme="minorHAnsi"/>
          <w:sz w:val="32"/>
          <w:szCs w:val="24"/>
        </w:rPr>
        <w:t>9</w:t>
      </w:r>
      <w:r w:rsidR="00E0185F" w:rsidRPr="00E0185F">
        <w:rPr>
          <w:rFonts w:asciiTheme="minorHAnsi" w:hAnsiTheme="minorHAnsi" w:cstheme="minorHAnsi"/>
          <w:sz w:val="32"/>
          <w:szCs w:val="24"/>
        </w:rPr>
        <w:t xml:space="preserve"> credit hours)</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E0185F" w:rsidRPr="00746E12" w14:paraId="2193216E" w14:textId="77777777" w:rsidTr="007D247A">
        <w:tc>
          <w:tcPr>
            <w:tcW w:w="1022" w:type="dxa"/>
            <w:vMerge w:val="restart"/>
            <w:shd w:val="clear" w:color="auto" w:fill="F2F2F2" w:themeFill="background1" w:themeFillShade="F2"/>
            <w:vAlign w:val="center"/>
          </w:tcPr>
          <w:p w14:paraId="6B6B7462"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45CB83C"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414872D"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629297B9"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2CD36DE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462BD44A"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1A7BFC84"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E0185F" w:rsidRPr="00746E12" w14:paraId="5C7A6E5A" w14:textId="77777777" w:rsidTr="007D247A">
        <w:tc>
          <w:tcPr>
            <w:tcW w:w="1022" w:type="dxa"/>
            <w:vMerge/>
            <w:shd w:val="clear" w:color="auto" w:fill="F2F2F2" w:themeFill="background1" w:themeFillShade="F2"/>
            <w:vAlign w:val="center"/>
          </w:tcPr>
          <w:p w14:paraId="24764BC2" w14:textId="77777777" w:rsidR="00E0185F" w:rsidRPr="00746E12" w:rsidRDefault="00E0185F"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945204D"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1BF5071C" w14:textId="77777777" w:rsidR="00E0185F" w:rsidRPr="00746E12" w:rsidRDefault="00E0185F"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21E8E8C" w14:textId="77777777" w:rsidR="00E0185F" w:rsidRPr="00746E12" w:rsidRDefault="00E0185F"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094F4E61" w14:textId="77777777" w:rsidR="00E0185F" w:rsidRPr="00746E12" w:rsidRDefault="00E0185F" w:rsidP="007D247A">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427E9796" w14:textId="77777777" w:rsidR="00E0185F" w:rsidRPr="00746E12" w:rsidRDefault="00E0185F"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0D8A1FC0" w14:textId="77777777" w:rsidR="00E0185F" w:rsidRPr="00746E12" w:rsidRDefault="00E0185F"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06F0BC74" w14:textId="77777777" w:rsidR="00E0185F" w:rsidRPr="00746E12" w:rsidRDefault="00E0185F" w:rsidP="007D247A">
            <w:pPr>
              <w:pStyle w:val="BodyText"/>
              <w:spacing w:after="0"/>
              <w:rPr>
                <w:rFonts w:asciiTheme="minorHAnsi" w:hAnsiTheme="minorHAnsi" w:cstheme="minorHAnsi"/>
              </w:rPr>
            </w:pPr>
          </w:p>
        </w:tc>
      </w:tr>
      <w:tr w:rsidR="008440CF" w:rsidRPr="00746E12" w14:paraId="6E3C2A80" w14:textId="77777777" w:rsidTr="007D247A">
        <w:tc>
          <w:tcPr>
            <w:tcW w:w="1022" w:type="dxa"/>
            <w:tcBorders>
              <w:bottom w:val="single" w:sz="4" w:space="0" w:color="auto"/>
            </w:tcBorders>
          </w:tcPr>
          <w:p w14:paraId="64A884BD" w14:textId="358ED70C" w:rsidR="008440CF" w:rsidRDefault="008440CF" w:rsidP="008440CF">
            <w:pPr>
              <w:pStyle w:val="BodyText"/>
              <w:spacing w:after="0"/>
              <w:rPr>
                <w:b/>
                <w:bCs/>
              </w:rPr>
            </w:pPr>
            <w:r>
              <w:rPr>
                <w:b/>
                <w:bCs/>
              </w:rPr>
              <w:t>MBA799A</w:t>
            </w:r>
          </w:p>
        </w:tc>
        <w:tc>
          <w:tcPr>
            <w:tcW w:w="3686" w:type="dxa"/>
            <w:tcBorders>
              <w:bottom w:val="single" w:sz="4" w:space="0" w:color="auto"/>
            </w:tcBorders>
          </w:tcPr>
          <w:p w14:paraId="2FF935C8" w14:textId="43DCB0CA" w:rsidR="008440CF" w:rsidRPr="0060588B" w:rsidRDefault="008440CF" w:rsidP="008440CF">
            <w:pPr>
              <w:pStyle w:val="BodyText"/>
              <w:spacing w:after="0"/>
            </w:pPr>
            <w:r>
              <w:t>Master Thesis</w:t>
            </w:r>
          </w:p>
        </w:tc>
        <w:tc>
          <w:tcPr>
            <w:tcW w:w="680" w:type="dxa"/>
          </w:tcPr>
          <w:p w14:paraId="0690FB72" w14:textId="65422179" w:rsidR="008440CF" w:rsidRPr="0060588B" w:rsidRDefault="008440CF" w:rsidP="008440CF">
            <w:pPr>
              <w:pStyle w:val="BodyText"/>
              <w:spacing w:after="0"/>
              <w:jc w:val="center"/>
              <w:rPr>
                <w:b/>
                <w:bCs/>
              </w:rPr>
            </w:pPr>
            <w:r>
              <w:rPr>
                <w:b/>
                <w:bCs/>
              </w:rPr>
              <w:t>0</w:t>
            </w:r>
          </w:p>
        </w:tc>
        <w:tc>
          <w:tcPr>
            <w:tcW w:w="680" w:type="dxa"/>
          </w:tcPr>
          <w:p w14:paraId="030B0A54"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5997D7AF" w14:textId="6930B2C4" w:rsidR="008440CF" w:rsidRDefault="008440CF" w:rsidP="008440CF">
            <w:pPr>
              <w:pStyle w:val="BodyText"/>
              <w:spacing w:after="0"/>
              <w:jc w:val="center"/>
              <w:rPr>
                <w:rFonts w:asciiTheme="minorHAnsi" w:hAnsiTheme="minorHAnsi" w:cstheme="minorHAnsi"/>
              </w:rPr>
            </w:pPr>
            <w:r>
              <w:rPr>
                <w:b/>
                <w:bCs/>
              </w:rPr>
              <w:t>0</w:t>
            </w:r>
          </w:p>
        </w:tc>
        <w:tc>
          <w:tcPr>
            <w:tcW w:w="680" w:type="dxa"/>
          </w:tcPr>
          <w:p w14:paraId="313A43FF" w14:textId="77777777" w:rsidR="008440CF" w:rsidRDefault="008440CF" w:rsidP="008440CF">
            <w:pPr>
              <w:pStyle w:val="BodyText"/>
              <w:spacing w:after="0"/>
              <w:jc w:val="center"/>
              <w:rPr>
                <w:rFonts w:asciiTheme="minorHAnsi" w:hAnsiTheme="minorHAnsi" w:cstheme="minorHAnsi"/>
              </w:rPr>
            </w:pPr>
          </w:p>
        </w:tc>
        <w:tc>
          <w:tcPr>
            <w:tcW w:w="680" w:type="dxa"/>
          </w:tcPr>
          <w:p w14:paraId="234F5BF0" w14:textId="77777777" w:rsidR="008440CF" w:rsidRDefault="008440CF" w:rsidP="008440CF">
            <w:pPr>
              <w:pStyle w:val="BodyText"/>
              <w:spacing w:after="0"/>
              <w:jc w:val="center"/>
              <w:rPr>
                <w:rFonts w:asciiTheme="minorHAnsi" w:hAnsiTheme="minorHAnsi" w:cstheme="minorHAnsi"/>
              </w:rPr>
            </w:pPr>
          </w:p>
        </w:tc>
        <w:tc>
          <w:tcPr>
            <w:tcW w:w="2098" w:type="dxa"/>
          </w:tcPr>
          <w:p w14:paraId="3686D8E9" w14:textId="77777777" w:rsidR="008440CF" w:rsidRDefault="008440CF" w:rsidP="008440CF">
            <w:pPr>
              <w:pStyle w:val="BodyText"/>
              <w:spacing w:after="0"/>
              <w:rPr>
                <w:sz w:val="20"/>
                <w:szCs w:val="20"/>
              </w:rPr>
            </w:pPr>
          </w:p>
        </w:tc>
      </w:tr>
      <w:tr w:rsidR="008440CF" w:rsidRPr="00746E12" w14:paraId="33CE260F" w14:textId="77777777" w:rsidTr="007D247A">
        <w:tc>
          <w:tcPr>
            <w:tcW w:w="1022" w:type="dxa"/>
            <w:tcBorders>
              <w:bottom w:val="single" w:sz="4" w:space="0" w:color="auto"/>
            </w:tcBorders>
          </w:tcPr>
          <w:p w14:paraId="5A34ADA0" w14:textId="04770F87" w:rsidR="008440CF" w:rsidRDefault="008440CF" w:rsidP="008440CF">
            <w:pPr>
              <w:pStyle w:val="BodyText"/>
              <w:spacing w:after="0"/>
              <w:rPr>
                <w:b/>
                <w:bCs/>
              </w:rPr>
            </w:pPr>
            <w:r>
              <w:rPr>
                <w:b/>
                <w:bCs/>
              </w:rPr>
              <w:t>MBA799B</w:t>
            </w:r>
          </w:p>
        </w:tc>
        <w:tc>
          <w:tcPr>
            <w:tcW w:w="3686" w:type="dxa"/>
            <w:tcBorders>
              <w:bottom w:val="single" w:sz="4" w:space="0" w:color="auto"/>
            </w:tcBorders>
          </w:tcPr>
          <w:p w14:paraId="31F5BA3A" w14:textId="669B4EDC" w:rsidR="008440CF" w:rsidRPr="0060588B" w:rsidRDefault="008440CF" w:rsidP="008440CF">
            <w:pPr>
              <w:pStyle w:val="BodyText"/>
              <w:spacing w:after="0"/>
            </w:pPr>
            <w:r>
              <w:t>Master Thesis</w:t>
            </w:r>
          </w:p>
        </w:tc>
        <w:tc>
          <w:tcPr>
            <w:tcW w:w="680" w:type="dxa"/>
          </w:tcPr>
          <w:p w14:paraId="3AF61A83" w14:textId="350B1951" w:rsidR="008440CF" w:rsidRPr="0060588B" w:rsidRDefault="008440CF" w:rsidP="008440CF">
            <w:pPr>
              <w:pStyle w:val="BodyText"/>
              <w:spacing w:after="0"/>
              <w:jc w:val="center"/>
              <w:rPr>
                <w:b/>
                <w:bCs/>
              </w:rPr>
            </w:pPr>
            <w:r>
              <w:rPr>
                <w:b/>
                <w:bCs/>
              </w:rPr>
              <w:t>3</w:t>
            </w:r>
          </w:p>
        </w:tc>
        <w:tc>
          <w:tcPr>
            <w:tcW w:w="680" w:type="dxa"/>
          </w:tcPr>
          <w:p w14:paraId="0E63EC75"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2A730851" w14:textId="0C46F0FB" w:rsidR="008440CF" w:rsidRDefault="008440CF" w:rsidP="008440CF">
            <w:pPr>
              <w:pStyle w:val="BodyText"/>
              <w:spacing w:after="0"/>
              <w:jc w:val="center"/>
              <w:rPr>
                <w:rFonts w:asciiTheme="minorHAnsi" w:hAnsiTheme="minorHAnsi" w:cstheme="minorHAnsi"/>
              </w:rPr>
            </w:pPr>
            <w:r>
              <w:rPr>
                <w:b/>
                <w:bCs/>
              </w:rPr>
              <w:t>3</w:t>
            </w:r>
          </w:p>
        </w:tc>
        <w:tc>
          <w:tcPr>
            <w:tcW w:w="680" w:type="dxa"/>
          </w:tcPr>
          <w:p w14:paraId="1A12CDAA" w14:textId="77777777" w:rsidR="008440CF" w:rsidRDefault="008440CF" w:rsidP="008440CF">
            <w:pPr>
              <w:pStyle w:val="BodyText"/>
              <w:spacing w:after="0"/>
              <w:jc w:val="center"/>
              <w:rPr>
                <w:rFonts w:asciiTheme="minorHAnsi" w:hAnsiTheme="minorHAnsi" w:cstheme="minorHAnsi"/>
              </w:rPr>
            </w:pPr>
          </w:p>
        </w:tc>
        <w:tc>
          <w:tcPr>
            <w:tcW w:w="680" w:type="dxa"/>
          </w:tcPr>
          <w:p w14:paraId="5E68BC1C" w14:textId="77777777" w:rsidR="008440CF" w:rsidRDefault="008440CF" w:rsidP="008440CF">
            <w:pPr>
              <w:pStyle w:val="BodyText"/>
              <w:spacing w:after="0"/>
              <w:jc w:val="center"/>
              <w:rPr>
                <w:rFonts w:asciiTheme="minorHAnsi" w:hAnsiTheme="minorHAnsi" w:cstheme="minorHAnsi"/>
              </w:rPr>
            </w:pPr>
          </w:p>
        </w:tc>
        <w:tc>
          <w:tcPr>
            <w:tcW w:w="2098" w:type="dxa"/>
          </w:tcPr>
          <w:p w14:paraId="730577B4" w14:textId="77777777" w:rsidR="008440CF" w:rsidRDefault="008440CF" w:rsidP="008440CF">
            <w:pPr>
              <w:pStyle w:val="BodyText"/>
              <w:spacing w:after="0"/>
              <w:rPr>
                <w:sz w:val="20"/>
                <w:szCs w:val="20"/>
              </w:rPr>
            </w:pPr>
          </w:p>
        </w:tc>
      </w:tr>
      <w:tr w:rsidR="008440CF" w:rsidRPr="00746E12" w14:paraId="7F4E75AD" w14:textId="77777777" w:rsidTr="007D247A">
        <w:tc>
          <w:tcPr>
            <w:tcW w:w="1022" w:type="dxa"/>
            <w:tcBorders>
              <w:bottom w:val="single" w:sz="4" w:space="0" w:color="auto"/>
            </w:tcBorders>
          </w:tcPr>
          <w:p w14:paraId="740D4C25" w14:textId="6F2D3D30" w:rsidR="008440CF" w:rsidRDefault="008440CF" w:rsidP="008440CF">
            <w:pPr>
              <w:pStyle w:val="BodyText"/>
              <w:spacing w:after="0"/>
              <w:rPr>
                <w:b/>
                <w:bCs/>
              </w:rPr>
            </w:pPr>
            <w:r>
              <w:rPr>
                <w:b/>
                <w:bCs/>
              </w:rPr>
              <w:t>MBA799C</w:t>
            </w:r>
          </w:p>
        </w:tc>
        <w:tc>
          <w:tcPr>
            <w:tcW w:w="3686" w:type="dxa"/>
            <w:tcBorders>
              <w:bottom w:val="single" w:sz="4" w:space="0" w:color="auto"/>
            </w:tcBorders>
          </w:tcPr>
          <w:p w14:paraId="3D2F1F8D" w14:textId="35915087" w:rsidR="008440CF" w:rsidRPr="0060588B" w:rsidRDefault="008440CF" w:rsidP="008440CF">
            <w:pPr>
              <w:pStyle w:val="BodyText"/>
              <w:spacing w:after="0"/>
            </w:pPr>
            <w:r>
              <w:t>Master Thesis</w:t>
            </w:r>
          </w:p>
        </w:tc>
        <w:tc>
          <w:tcPr>
            <w:tcW w:w="680" w:type="dxa"/>
          </w:tcPr>
          <w:p w14:paraId="53DA44A8" w14:textId="05D703A8" w:rsidR="008440CF" w:rsidRPr="0060588B" w:rsidRDefault="008440CF" w:rsidP="008440CF">
            <w:pPr>
              <w:pStyle w:val="BodyText"/>
              <w:spacing w:after="0"/>
              <w:jc w:val="center"/>
              <w:rPr>
                <w:b/>
                <w:bCs/>
              </w:rPr>
            </w:pPr>
            <w:r>
              <w:rPr>
                <w:b/>
                <w:bCs/>
              </w:rPr>
              <w:t>6</w:t>
            </w:r>
          </w:p>
        </w:tc>
        <w:tc>
          <w:tcPr>
            <w:tcW w:w="680" w:type="dxa"/>
          </w:tcPr>
          <w:p w14:paraId="7788B21A"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52257DD0" w14:textId="1897969E" w:rsidR="008440CF" w:rsidRDefault="008440CF" w:rsidP="008440CF">
            <w:pPr>
              <w:pStyle w:val="BodyText"/>
              <w:spacing w:after="0"/>
              <w:jc w:val="center"/>
              <w:rPr>
                <w:rFonts w:asciiTheme="minorHAnsi" w:hAnsiTheme="minorHAnsi" w:cstheme="minorHAnsi"/>
              </w:rPr>
            </w:pPr>
            <w:r>
              <w:rPr>
                <w:b/>
                <w:bCs/>
              </w:rPr>
              <w:t>6</w:t>
            </w:r>
          </w:p>
        </w:tc>
        <w:tc>
          <w:tcPr>
            <w:tcW w:w="680" w:type="dxa"/>
          </w:tcPr>
          <w:p w14:paraId="035883D6" w14:textId="77777777" w:rsidR="008440CF" w:rsidRDefault="008440CF" w:rsidP="008440CF">
            <w:pPr>
              <w:pStyle w:val="BodyText"/>
              <w:spacing w:after="0"/>
              <w:jc w:val="center"/>
              <w:rPr>
                <w:rFonts w:asciiTheme="minorHAnsi" w:hAnsiTheme="minorHAnsi" w:cstheme="minorHAnsi"/>
              </w:rPr>
            </w:pPr>
          </w:p>
        </w:tc>
        <w:tc>
          <w:tcPr>
            <w:tcW w:w="680" w:type="dxa"/>
          </w:tcPr>
          <w:p w14:paraId="75C6521A" w14:textId="77777777" w:rsidR="008440CF" w:rsidRDefault="008440CF" w:rsidP="008440CF">
            <w:pPr>
              <w:pStyle w:val="BodyText"/>
              <w:spacing w:after="0"/>
              <w:jc w:val="center"/>
              <w:rPr>
                <w:rFonts w:asciiTheme="minorHAnsi" w:hAnsiTheme="minorHAnsi" w:cstheme="minorHAnsi"/>
              </w:rPr>
            </w:pPr>
          </w:p>
        </w:tc>
        <w:tc>
          <w:tcPr>
            <w:tcW w:w="2098" w:type="dxa"/>
          </w:tcPr>
          <w:p w14:paraId="54489379" w14:textId="77777777" w:rsidR="008440CF" w:rsidRDefault="008440CF" w:rsidP="008440CF">
            <w:pPr>
              <w:pStyle w:val="BodyText"/>
              <w:spacing w:after="0"/>
              <w:rPr>
                <w:sz w:val="20"/>
                <w:szCs w:val="20"/>
              </w:rPr>
            </w:pPr>
          </w:p>
        </w:tc>
      </w:tr>
      <w:tr w:rsidR="008440CF" w:rsidRPr="00746E12" w14:paraId="4CB32C1E" w14:textId="77777777" w:rsidTr="007D247A">
        <w:tc>
          <w:tcPr>
            <w:tcW w:w="1022" w:type="dxa"/>
            <w:tcBorders>
              <w:bottom w:val="single" w:sz="4" w:space="0" w:color="auto"/>
            </w:tcBorders>
          </w:tcPr>
          <w:p w14:paraId="344882EF" w14:textId="22CB08B6" w:rsidR="008440CF" w:rsidRDefault="008440CF" w:rsidP="008440CF">
            <w:pPr>
              <w:pStyle w:val="BodyText"/>
              <w:spacing w:after="0"/>
              <w:rPr>
                <w:b/>
                <w:bCs/>
              </w:rPr>
            </w:pPr>
            <w:r>
              <w:rPr>
                <w:b/>
                <w:bCs/>
              </w:rPr>
              <w:t>MBA799</w:t>
            </w:r>
            <w:r>
              <w:rPr>
                <w:b/>
                <w:bCs/>
              </w:rPr>
              <w:lastRenderedPageBreak/>
              <w:t>D</w:t>
            </w:r>
          </w:p>
        </w:tc>
        <w:tc>
          <w:tcPr>
            <w:tcW w:w="3686" w:type="dxa"/>
            <w:tcBorders>
              <w:bottom w:val="single" w:sz="4" w:space="0" w:color="auto"/>
            </w:tcBorders>
          </w:tcPr>
          <w:p w14:paraId="5CD3DD18" w14:textId="6219F466" w:rsidR="008440CF" w:rsidRPr="0060588B" w:rsidRDefault="008440CF" w:rsidP="008440CF">
            <w:pPr>
              <w:pStyle w:val="BodyText"/>
              <w:spacing w:after="0"/>
            </w:pPr>
            <w:r>
              <w:lastRenderedPageBreak/>
              <w:t>Master Thesis</w:t>
            </w:r>
          </w:p>
        </w:tc>
        <w:tc>
          <w:tcPr>
            <w:tcW w:w="680" w:type="dxa"/>
          </w:tcPr>
          <w:p w14:paraId="46D5CC7E" w14:textId="24B40598" w:rsidR="008440CF" w:rsidRPr="0060588B" w:rsidRDefault="008440CF" w:rsidP="008440CF">
            <w:pPr>
              <w:pStyle w:val="BodyText"/>
              <w:spacing w:after="0"/>
              <w:jc w:val="center"/>
              <w:rPr>
                <w:b/>
                <w:bCs/>
              </w:rPr>
            </w:pPr>
            <w:r>
              <w:rPr>
                <w:b/>
                <w:bCs/>
              </w:rPr>
              <w:t>9</w:t>
            </w:r>
          </w:p>
        </w:tc>
        <w:tc>
          <w:tcPr>
            <w:tcW w:w="680" w:type="dxa"/>
          </w:tcPr>
          <w:p w14:paraId="1312D165" w14:textId="77777777" w:rsidR="008440CF" w:rsidRPr="00746E12" w:rsidRDefault="008440CF" w:rsidP="008440CF">
            <w:pPr>
              <w:pStyle w:val="BodyText"/>
              <w:spacing w:after="0"/>
              <w:jc w:val="center"/>
              <w:rPr>
                <w:rFonts w:asciiTheme="minorHAnsi" w:hAnsiTheme="minorHAnsi" w:cstheme="minorHAnsi"/>
              </w:rPr>
            </w:pPr>
          </w:p>
        </w:tc>
        <w:tc>
          <w:tcPr>
            <w:tcW w:w="680" w:type="dxa"/>
          </w:tcPr>
          <w:p w14:paraId="53F7DE71" w14:textId="0A79DF2D" w:rsidR="008440CF" w:rsidRDefault="008440CF" w:rsidP="008440CF">
            <w:pPr>
              <w:pStyle w:val="BodyText"/>
              <w:spacing w:after="0"/>
              <w:jc w:val="center"/>
              <w:rPr>
                <w:rFonts w:asciiTheme="minorHAnsi" w:hAnsiTheme="minorHAnsi" w:cstheme="minorHAnsi"/>
              </w:rPr>
            </w:pPr>
            <w:r>
              <w:rPr>
                <w:b/>
                <w:bCs/>
              </w:rPr>
              <w:t>9</w:t>
            </w:r>
          </w:p>
        </w:tc>
        <w:tc>
          <w:tcPr>
            <w:tcW w:w="680" w:type="dxa"/>
          </w:tcPr>
          <w:p w14:paraId="671D6B37" w14:textId="77777777" w:rsidR="008440CF" w:rsidRDefault="008440CF" w:rsidP="008440CF">
            <w:pPr>
              <w:pStyle w:val="BodyText"/>
              <w:spacing w:after="0"/>
              <w:jc w:val="center"/>
              <w:rPr>
                <w:rFonts w:asciiTheme="minorHAnsi" w:hAnsiTheme="minorHAnsi" w:cstheme="minorHAnsi"/>
              </w:rPr>
            </w:pPr>
          </w:p>
        </w:tc>
        <w:tc>
          <w:tcPr>
            <w:tcW w:w="680" w:type="dxa"/>
          </w:tcPr>
          <w:p w14:paraId="6EA718D6" w14:textId="77777777" w:rsidR="008440CF" w:rsidRDefault="008440CF" w:rsidP="008440CF">
            <w:pPr>
              <w:pStyle w:val="BodyText"/>
              <w:spacing w:after="0"/>
              <w:jc w:val="center"/>
              <w:rPr>
                <w:rFonts w:asciiTheme="minorHAnsi" w:hAnsiTheme="minorHAnsi" w:cstheme="minorHAnsi"/>
              </w:rPr>
            </w:pPr>
          </w:p>
        </w:tc>
        <w:tc>
          <w:tcPr>
            <w:tcW w:w="2098" w:type="dxa"/>
          </w:tcPr>
          <w:p w14:paraId="1B70AD40" w14:textId="77777777" w:rsidR="008440CF" w:rsidRDefault="008440CF" w:rsidP="008440CF">
            <w:pPr>
              <w:pStyle w:val="BodyText"/>
              <w:spacing w:after="0"/>
              <w:rPr>
                <w:sz w:val="20"/>
                <w:szCs w:val="20"/>
              </w:rPr>
            </w:pPr>
          </w:p>
        </w:tc>
      </w:tr>
      <w:tr w:rsidR="008440CF" w:rsidRPr="00232363" w14:paraId="0B0B3F01" w14:textId="77777777" w:rsidTr="007D247A">
        <w:tc>
          <w:tcPr>
            <w:tcW w:w="1022" w:type="dxa"/>
            <w:tcBorders>
              <w:top w:val="single" w:sz="4" w:space="0" w:color="auto"/>
              <w:left w:val="nil"/>
              <w:bottom w:val="nil"/>
              <w:right w:val="nil"/>
            </w:tcBorders>
            <w:vAlign w:val="center"/>
          </w:tcPr>
          <w:p w14:paraId="3492F725" w14:textId="77777777" w:rsidR="008440CF" w:rsidRPr="00232363" w:rsidRDefault="008440CF" w:rsidP="008440CF">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05201100" w14:textId="77777777" w:rsidR="008440CF" w:rsidRPr="00232363" w:rsidRDefault="008440CF" w:rsidP="008440CF">
            <w:pPr>
              <w:pStyle w:val="BodyText"/>
              <w:spacing w:after="0"/>
              <w:jc w:val="right"/>
              <w:rPr>
                <w:rFonts w:asciiTheme="minorHAnsi" w:hAnsiTheme="minorHAnsi" w:cstheme="minorHAnsi"/>
                <w:b/>
                <w:bCs/>
              </w:rPr>
            </w:pPr>
            <w:r>
              <w:rPr>
                <w:rFonts w:asciiTheme="minorHAnsi" w:hAnsiTheme="minorHAnsi" w:cstheme="minorHAnsi"/>
                <w:b/>
                <w:bCs/>
              </w:rPr>
              <w:t>Minimum required</w:t>
            </w:r>
          </w:p>
        </w:tc>
        <w:tc>
          <w:tcPr>
            <w:tcW w:w="680" w:type="dxa"/>
            <w:tcBorders>
              <w:left w:val="single" w:sz="4" w:space="0" w:color="auto"/>
            </w:tcBorders>
            <w:shd w:val="clear" w:color="auto" w:fill="F2F2F2" w:themeFill="background1" w:themeFillShade="F2"/>
            <w:vAlign w:val="center"/>
          </w:tcPr>
          <w:p w14:paraId="3A38D636" w14:textId="6B49924F" w:rsidR="008440CF" w:rsidRPr="00232363" w:rsidRDefault="008440CF" w:rsidP="008440CF">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17EABB6" w14:textId="77777777" w:rsidR="008440CF" w:rsidRPr="00232363" w:rsidRDefault="008440CF" w:rsidP="008440CF">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38E33A4" w14:textId="1D02CC97" w:rsidR="008440CF" w:rsidRPr="00232363" w:rsidRDefault="008440CF" w:rsidP="008440CF">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61600234" w14:textId="77777777" w:rsidR="008440CF" w:rsidRPr="00232363" w:rsidRDefault="008440CF" w:rsidP="008440CF">
            <w:pPr>
              <w:pStyle w:val="BodyText"/>
              <w:spacing w:after="0"/>
              <w:jc w:val="center"/>
              <w:rPr>
                <w:rFonts w:asciiTheme="minorHAnsi" w:hAnsiTheme="minorHAnsi" w:cstheme="minorHAnsi"/>
                <w:b/>
                <w:bCs/>
              </w:rPr>
            </w:pPr>
            <w:r>
              <w:rPr>
                <w:rFonts w:asciiTheme="minorHAnsi" w:hAnsiTheme="minorHAnsi" w:cstheme="minorHAnsi"/>
                <w:b/>
                <w:bCs/>
              </w:rPr>
              <w:t>00</w:t>
            </w:r>
          </w:p>
        </w:tc>
        <w:tc>
          <w:tcPr>
            <w:tcW w:w="680" w:type="dxa"/>
            <w:tcBorders>
              <w:bottom w:val="nil"/>
              <w:right w:val="nil"/>
            </w:tcBorders>
          </w:tcPr>
          <w:p w14:paraId="3B4166BF" w14:textId="77777777" w:rsidR="008440CF" w:rsidRPr="00232363" w:rsidRDefault="008440CF" w:rsidP="008440CF">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70F8FC4" w14:textId="77777777" w:rsidR="008440CF" w:rsidRPr="00232363" w:rsidRDefault="008440CF" w:rsidP="008440CF">
            <w:pPr>
              <w:pStyle w:val="BodyText"/>
              <w:spacing w:after="0"/>
              <w:rPr>
                <w:rFonts w:asciiTheme="minorHAnsi" w:hAnsiTheme="minorHAnsi" w:cstheme="minorHAnsi"/>
                <w:b/>
                <w:bCs/>
              </w:rPr>
            </w:pPr>
          </w:p>
        </w:tc>
      </w:tr>
    </w:tbl>
    <w:p w14:paraId="497CB2F3" w14:textId="77777777" w:rsidR="00E0185F" w:rsidRPr="00746E12" w:rsidRDefault="00E0185F" w:rsidP="00E0185F">
      <w:pPr>
        <w:pStyle w:val="BodyText"/>
        <w:spacing w:after="0"/>
        <w:rPr>
          <w:rFonts w:asciiTheme="minorHAnsi" w:hAnsiTheme="minorHAnsi" w:cstheme="minorHAnsi"/>
        </w:rPr>
      </w:pPr>
    </w:p>
    <w:p w14:paraId="39C618ED" w14:textId="77777777" w:rsidR="00E0185F" w:rsidRDefault="00E0185F" w:rsidP="00353D9B">
      <w:pPr>
        <w:pStyle w:val="BodyText"/>
        <w:spacing w:after="0"/>
        <w:rPr>
          <w:rFonts w:asciiTheme="minorHAnsi" w:hAnsiTheme="minorHAnsi" w:cstheme="minorHAnsi"/>
        </w:rPr>
      </w:pPr>
    </w:p>
    <w:p w14:paraId="2E72629E" w14:textId="77777777" w:rsidR="00E0185F" w:rsidRPr="00746E12" w:rsidRDefault="00E0185F" w:rsidP="00353D9B">
      <w:pPr>
        <w:pStyle w:val="BodyText"/>
        <w:spacing w:after="0"/>
        <w:rPr>
          <w:rFonts w:asciiTheme="minorHAnsi" w:hAnsiTheme="minorHAnsi" w:cstheme="minorHAnsi"/>
        </w:rPr>
      </w:pPr>
    </w:p>
    <w:p w14:paraId="5206A801" w14:textId="77777777" w:rsidR="00461660" w:rsidRPr="00746E12" w:rsidRDefault="00461660" w:rsidP="00353D9B">
      <w:pPr>
        <w:rPr>
          <w:rFonts w:asciiTheme="minorHAnsi" w:hAnsiTheme="minorHAnsi" w:cstheme="minorHAnsi"/>
        </w:rPr>
      </w:pPr>
      <w:r w:rsidRPr="00746E12">
        <w:rPr>
          <w:rFonts w:asciiTheme="minorHAnsi" w:hAnsiTheme="minorHAnsi" w:cstheme="minorHAnsi"/>
        </w:rPr>
        <w:br w:type="page"/>
      </w:r>
    </w:p>
    <w:p w14:paraId="4F335926" w14:textId="51F86CB3" w:rsidR="006A2170" w:rsidRPr="00540B1D" w:rsidRDefault="006A2170" w:rsidP="005E4DBF">
      <w:pPr>
        <w:pStyle w:val="ListParagraph"/>
        <w:numPr>
          <w:ilvl w:val="0"/>
          <w:numId w:val="45"/>
        </w:numPr>
        <w:spacing w:after="120"/>
        <w:rPr>
          <w:rFonts w:asciiTheme="minorHAnsi" w:hAnsiTheme="minorHAnsi" w:cstheme="minorHAnsi"/>
          <w:b/>
          <w:bCs/>
          <w:sz w:val="36"/>
          <w:szCs w:val="36"/>
        </w:rPr>
      </w:pPr>
      <w:r w:rsidRPr="00540B1D">
        <w:rPr>
          <w:rFonts w:asciiTheme="minorHAnsi" w:hAnsiTheme="minorHAnsi" w:cstheme="minorHAnsi"/>
          <w:b/>
          <w:bCs/>
          <w:sz w:val="36"/>
          <w:szCs w:val="36"/>
        </w:rPr>
        <w:lastRenderedPageBreak/>
        <w:t>Study Plan Guide</w:t>
      </w: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CE5F68" w:rsidRPr="00746E12" w14:paraId="2D5733FC" w14:textId="77777777" w:rsidTr="00E77754">
        <w:tc>
          <w:tcPr>
            <w:tcW w:w="10206" w:type="dxa"/>
            <w:gridSpan w:val="8"/>
            <w:shd w:val="clear" w:color="auto" w:fill="F2F2F2" w:themeFill="background1" w:themeFillShade="F2"/>
            <w:vAlign w:val="center"/>
          </w:tcPr>
          <w:p w14:paraId="3C08815A" w14:textId="3607833D"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CE5F68" w:rsidRPr="00746E12" w14:paraId="1982782A" w14:textId="77777777" w:rsidTr="00CE5F68">
        <w:tc>
          <w:tcPr>
            <w:tcW w:w="10206" w:type="dxa"/>
            <w:gridSpan w:val="8"/>
            <w:shd w:val="clear" w:color="auto" w:fill="auto"/>
            <w:vAlign w:val="center"/>
          </w:tcPr>
          <w:p w14:paraId="408DC319" w14:textId="53F2CE24" w:rsidR="00CE5F68" w:rsidRPr="00746E12" w:rsidRDefault="00A93525" w:rsidP="00353D9B">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0D0D0C" w:rsidRPr="00746E12" w14:paraId="58C91301" w14:textId="77777777" w:rsidTr="000B34A6">
        <w:tc>
          <w:tcPr>
            <w:tcW w:w="1022" w:type="dxa"/>
            <w:vMerge w:val="restart"/>
            <w:shd w:val="clear" w:color="auto" w:fill="F2F2F2" w:themeFill="background1" w:themeFillShade="F2"/>
            <w:vAlign w:val="center"/>
          </w:tcPr>
          <w:p w14:paraId="3BD5D3B1"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152712D5"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170A2D9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7C834314"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52B15EEF"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7993DCA6"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3884C6BD" w14:textId="16CDBB6E"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0D0D0C" w:rsidRPr="00746E12" w14:paraId="66924FCD" w14:textId="77777777" w:rsidTr="000B34A6">
        <w:tc>
          <w:tcPr>
            <w:tcW w:w="1022" w:type="dxa"/>
            <w:vMerge/>
            <w:shd w:val="clear" w:color="auto" w:fill="F2F2F2" w:themeFill="background1" w:themeFillShade="F2"/>
            <w:vAlign w:val="center"/>
          </w:tcPr>
          <w:p w14:paraId="34EAFF1B" w14:textId="77777777" w:rsidR="000D0D0C" w:rsidRPr="00746E12" w:rsidRDefault="000D0D0C"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36497E4F"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7F6BD3" w14:textId="77777777" w:rsidR="000D0D0C" w:rsidRPr="00746E12" w:rsidRDefault="000D0D0C"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7F58504B" w14:textId="77777777" w:rsidR="000D0D0C" w:rsidRPr="00746E12" w:rsidRDefault="000D0D0C"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A0D5ADB" w14:textId="77777777" w:rsidR="000D0D0C" w:rsidRPr="00746E12" w:rsidRDefault="000D0D0C"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6D638F73" w14:textId="77777777" w:rsidR="000D0D0C" w:rsidRPr="00746E12" w:rsidRDefault="000D0D0C"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F830D6A" w14:textId="77777777" w:rsidR="000D0D0C" w:rsidRPr="00746E12" w:rsidRDefault="000D0D0C"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01A65EDF" w14:textId="77777777" w:rsidR="000D0D0C" w:rsidRPr="00746E12" w:rsidRDefault="000D0D0C" w:rsidP="00353D9B">
            <w:pPr>
              <w:pStyle w:val="BodyText"/>
              <w:spacing w:after="0"/>
              <w:rPr>
                <w:rFonts w:asciiTheme="minorHAnsi" w:hAnsiTheme="minorHAnsi" w:cstheme="minorHAnsi"/>
              </w:rPr>
            </w:pPr>
          </w:p>
        </w:tc>
      </w:tr>
      <w:tr w:rsidR="005575C5" w:rsidRPr="00746E12" w14:paraId="4356F2BC" w14:textId="77777777" w:rsidTr="00EE1B26">
        <w:tc>
          <w:tcPr>
            <w:tcW w:w="1022" w:type="dxa"/>
          </w:tcPr>
          <w:p w14:paraId="160C4D8F" w14:textId="30D657BB" w:rsidR="005575C5" w:rsidRPr="00746E12" w:rsidRDefault="005575C5" w:rsidP="005575C5">
            <w:pPr>
              <w:pStyle w:val="BodyText"/>
              <w:spacing w:after="0"/>
              <w:rPr>
                <w:rFonts w:asciiTheme="minorHAnsi" w:hAnsiTheme="minorHAnsi" w:cstheme="minorHAnsi"/>
              </w:rPr>
            </w:pPr>
            <w:r>
              <w:rPr>
                <w:b/>
                <w:bCs/>
              </w:rPr>
              <w:t>MBA727</w:t>
            </w:r>
          </w:p>
        </w:tc>
        <w:tc>
          <w:tcPr>
            <w:tcW w:w="3686" w:type="dxa"/>
          </w:tcPr>
          <w:p w14:paraId="71081CF8" w14:textId="29F07588" w:rsidR="005575C5" w:rsidRPr="00746E12" w:rsidRDefault="005575C5" w:rsidP="005575C5">
            <w:pPr>
              <w:pStyle w:val="BodyText"/>
              <w:spacing w:after="0"/>
              <w:rPr>
                <w:rFonts w:asciiTheme="minorHAnsi" w:hAnsiTheme="minorHAnsi" w:cstheme="minorHAnsi"/>
              </w:rPr>
            </w:pPr>
            <w:r>
              <w:t>Business Research Methods</w:t>
            </w:r>
          </w:p>
        </w:tc>
        <w:tc>
          <w:tcPr>
            <w:tcW w:w="680" w:type="dxa"/>
          </w:tcPr>
          <w:p w14:paraId="5F4C54DF" w14:textId="08D998A8" w:rsidR="005575C5" w:rsidRPr="00746E12" w:rsidRDefault="005575C5" w:rsidP="005575C5">
            <w:pPr>
              <w:pStyle w:val="BodyText"/>
              <w:spacing w:after="0"/>
              <w:jc w:val="center"/>
              <w:rPr>
                <w:rFonts w:asciiTheme="minorHAnsi" w:hAnsiTheme="minorHAnsi" w:cstheme="minorHAnsi"/>
              </w:rPr>
            </w:pPr>
            <w:r w:rsidRPr="00E46952">
              <w:t>3</w:t>
            </w:r>
          </w:p>
        </w:tc>
        <w:tc>
          <w:tcPr>
            <w:tcW w:w="680" w:type="dxa"/>
          </w:tcPr>
          <w:p w14:paraId="0E60D5BE" w14:textId="77777777"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33F48EA0" w14:textId="1EC22BFE"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4810573B" w14:textId="1A1E6347"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5EF5ABC" w14:textId="1AD35085"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vAlign w:val="center"/>
          </w:tcPr>
          <w:p w14:paraId="3A78B224" w14:textId="11415AC6"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08AC39B4" w14:textId="77777777" w:rsidTr="00EE1B26">
        <w:tc>
          <w:tcPr>
            <w:tcW w:w="1022" w:type="dxa"/>
            <w:tcBorders>
              <w:bottom w:val="single" w:sz="4" w:space="0" w:color="auto"/>
            </w:tcBorders>
          </w:tcPr>
          <w:p w14:paraId="79AAE019" w14:textId="13441109" w:rsidR="005575C5" w:rsidRPr="00746E12" w:rsidRDefault="005575C5" w:rsidP="005575C5">
            <w:pPr>
              <w:pStyle w:val="BodyText"/>
              <w:spacing w:after="0"/>
              <w:rPr>
                <w:rFonts w:asciiTheme="minorHAnsi" w:hAnsiTheme="minorHAnsi" w:cstheme="minorHAnsi"/>
              </w:rPr>
            </w:pPr>
            <w:r>
              <w:rPr>
                <w:b/>
                <w:bCs/>
              </w:rPr>
              <w:t>MBA734</w:t>
            </w:r>
          </w:p>
        </w:tc>
        <w:tc>
          <w:tcPr>
            <w:tcW w:w="3686" w:type="dxa"/>
            <w:tcBorders>
              <w:bottom w:val="single" w:sz="4" w:space="0" w:color="auto"/>
            </w:tcBorders>
          </w:tcPr>
          <w:p w14:paraId="2B641C10" w14:textId="354E351A" w:rsidR="005575C5" w:rsidRPr="00746E12" w:rsidRDefault="005575C5" w:rsidP="005575C5">
            <w:pPr>
              <w:pStyle w:val="BodyText"/>
              <w:spacing w:after="0"/>
              <w:rPr>
                <w:rFonts w:asciiTheme="minorHAnsi" w:hAnsiTheme="minorHAnsi" w:cstheme="minorHAnsi"/>
              </w:rPr>
            </w:pPr>
            <w:r>
              <w:t>Accounting for Decision Making</w:t>
            </w:r>
          </w:p>
        </w:tc>
        <w:tc>
          <w:tcPr>
            <w:tcW w:w="680" w:type="dxa"/>
          </w:tcPr>
          <w:p w14:paraId="3A956AC1" w14:textId="1457EE14" w:rsidR="005575C5" w:rsidRPr="00746E12" w:rsidRDefault="005575C5" w:rsidP="005575C5">
            <w:pPr>
              <w:pStyle w:val="BodyText"/>
              <w:spacing w:after="0"/>
              <w:jc w:val="center"/>
              <w:rPr>
                <w:rFonts w:asciiTheme="minorHAnsi" w:hAnsiTheme="minorHAnsi" w:cstheme="minorHAnsi"/>
              </w:rPr>
            </w:pPr>
            <w:r w:rsidRPr="00E46952">
              <w:t>3</w:t>
            </w:r>
          </w:p>
        </w:tc>
        <w:tc>
          <w:tcPr>
            <w:tcW w:w="680" w:type="dxa"/>
          </w:tcPr>
          <w:p w14:paraId="112D38E5" w14:textId="77777777"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0EEC674F" w14:textId="0C55419F"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1E440B6E" w14:textId="3DC327C2"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33774A9C" w14:textId="02D923C2"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tcBorders>
              <w:bottom w:val="single" w:sz="4" w:space="0" w:color="auto"/>
            </w:tcBorders>
            <w:vAlign w:val="center"/>
          </w:tcPr>
          <w:p w14:paraId="02761FBD" w14:textId="5F3D7AA1"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40D2CA6C" w14:textId="77777777" w:rsidTr="00EE1B26">
        <w:tc>
          <w:tcPr>
            <w:tcW w:w="1022" w:type="dxa"/>
            <w:tcBorders>
              <w:bottom w:val="single" w:sz="4" w:space="0" w:color="auto"/>
            </w:tcBorders>
          </w:tcPr>
          <w:p w14:paraId="522E7008" w14:textId="723E3941" w:rsidR="005575C5" w:rsidRPr="00746E12" w:rsidRDefault="005575C5" w:rsidP="005575C5">
            <w:pPr>
              <w:pStyle w:val="BodyText"/>
              <w:spacing w:after="0"/>
              <w:rPr>
                <w:rFonts w:asciiTheme="minorHAnsi" w:hAnsiTheme="minorHAnsi" w:cstheme="minorHAnsi"/>
              </w:rPr>
            </w:pPr>
            <w:r>
              <w:rPr>
                <w:b/>
                <w:bCs/>
              </w:rPr>
              <w:t>MBA790</w:t>
            </w:r>
          </w:p>
        </w:tc>
        <w:tc>
          <w:tcPr>
            <w:tcW w:w="3686" w:type="dxa"/>
            <w:tcBorders>
              <w:bottom w:val="single" w:sz="4" w:space="0" w:color="auto"/>
            </w:tcBorders>
          </w:tcPr>
          <w:p w14:paraId="5A8CB1DF" w14:textId="58275F55" w:rsidR="005575C5" w:rsidRPr="00746E12" w:rsidRDefault="005575C5" w:rsidP="005575C5">
            <w:pPr>
              <w:pStyle w:val="BodyText"/>
              <w:spacing w:after="0"/>
              <w:rPr>
                <w:rFonts w:asciiTheme="minorHAnsi" w:hAnsiTheme="minorHAnsi" w:cstheme="minorHAnsi"/>
              </w:rPr>
            </w:pPr>
            <w:r>
              <w:t>Marketing Management</w:t>
            </w:r>
          </w:p>
        </w:tc>
        <w:tc>
          <w:tcPr>
            <w:tcW w:w="680" w:type="dxa"/>
            <w:tcBorders>
              <w:bottom w:val="single" w:sz="4" w:space="0" w:color="auto"/>
            </w:tcBorders>
          </w:tcPr>
          <w:p w14:paraId="629093CC" w14:textId="79812F4B" w:rsidR="005575C5" w:rsidRPr="00746E12" w:rsidRDefault="005575C5" w:rsidP="005575C5">
            <w:pPr>
              <w:pStyle w:val="BodyText"/>
              <w:spacing w:after="0"/>
              <w:jc w:val="center"/>
              <w:rPr>
                <w:rFonts w:asciiTheme="minorHAnsi" w:hAnsiTheme="minorHAnsi" w:cstheme="minorHAnsi"/>
              </w:rPr>
            </w:pPr>
            <w:r w:rsidRPr="00E46952">
              <w:t>3</w:t>
            </w:r>
          </w:p>
        </w:tc>
        <w:tc>
          <w:tcPr>
            <w:tcW w:w="680" w:type="dxa"/>
            <w:tcBorders>
              <w:bottom w:val="single" w:sz="4" w:space="0" w:color="auto"/>
            </w:tcBorders>
          </w:tcPr>
          <w:p w14:paraId="5F82E681"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BD1C432" w14:textId="6C005444"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79608A20" w14:textId="63ADB700"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079FF746" w14:textId="1A527669"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1EDDDF78" w14:textId="689553D6"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5E1E7F96" w14:textId="77777777" w:rsidTr="000B34A6">
        <w:tc>
          <w:tcPr>
            <w:tcW w:w="1022" w:type="dxa"/>
            <w:tcBorders>
              <w:top w:val="single" w:sz="4" w:space="0" w:color="auto"/>
              <w:left w:val="nil"/>
              <w:bottom w:val="nil"/>
              <w:right w:val="nil"/>
            </w:tcBorders>
            <w:vAlign w:val="center"/>
          </w:tcPr>
          <w:p w14:paraId="71AC642D" w14:textId="77777777" w:rsidR="005575C5" w:rsidRPr="00746E12" w:rsidRDefault="005575C5" w:rsidP="005575C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7D8C1578" w14:textId="77777777" w:rsidR="005575C5" w:rsidRPr="00746E12" w:rsidRDefault="005575C5" w:rsidP="005575C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02209801" w14:textId="46FFD48C"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37741822"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BCEABEA" w14:textId="4584C59F"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2A61F80"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7A135620" w14:textId="77777777" w:rsidR="005575C5" w:rsidRPr="00746E12" w:rsidRDefault="005575C5" w:rsidP="005575C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2DC07A7" w14:textId="77777777" w:rsidR="005575C5" w:rsidRPr="00746E12" w:rsidRDefault="005575C5" w:rsidP="005575C5">
            <w:pPr>
              <w:pStyle w:val="BodyText"/>
              <w:spacing w:after="0"/>
              <w:rPr>
                <w:rFonts w:asciiTheme="minorHAnsi" w:hAnsiTheme="minorHAnsi" w:cstheme="minorHAnsi"/>
                <w:b/>
                <w:bCs/>
              </w:rPr>
            </w:pPr>
          </w:p>
        </w:tc>
      </w:tr>
    </w:tbl>
    <w:p w14:paraId="056B9286" w14:textId="148309CC" w:rsidR="00884D64" w:rsidRDefault="00884D64"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5957A4" w:rsidRPr="00746E12" w14:paraId="23AB05A0" w14:textId="77777777" w:rsidTr="000B34A6">
        <w:tc>
          <w:tcPr>
            <w:tcW w:w="10206" w:type="dxa"/>
            <w:gridSpan w:val="8"/>
            <w:shd w:val="clear" w:color="auto" w:fill="F2F2F2" w:themeFill="background1" w:themeFillShade="F2"/>
            <w:vAlign w:val="center"/>
          </w:tcPr>
          <w:p w14:paraId="32A5F4BF" w14:textId="77777777" w:rsidR="005957A4" w:rsidRPr="00746E12" w:rsidRDefault="005957A4" w:rsidP="00353D9B">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5957A4" w:rsidRPr="00746E12" w14:paraId="6B6405DA" w14:textId="77777777" w:rsidTr="000B34A6">
        <w:tc>
          <w:tcPr>
            <w:tcW w:w="10206" w:type="dxa"/>
            <w:gridSpan w:val="8"/>
            <w:shd w:val="clear" w:color="auto" w:fill="auto"/>
            <w:vAlign w:val="center"/>
          </w:tcPr>
          <w:p w14:paraId="7303947A" w14:textId="1769A622" w:rsidR="005957A4" w:rsidRPr="00746E12" w:rsidRDefault="00E975CD" w:rsidP="00353D9B">
            <w:pPr>
              <w:pStyle w:val="BodyText"/>
              <w:spacing w:after="0"/>
              <w:jc w:val="center"/>
              <w:rPr>
                <w:rFonts w:asciiTheme="minorHAnsi" w:hAnsiTheme="minorHAnsi" w:cstheme="minorHAnsi"/>
                <w:b/>
                <w:bCs/>
              </w:rPr>
            </w:pPr>
            <w:r>
              <w:rPr>
                <w:rFonts w:asciiTheme="minorHAnsi" w:hAnsiTheme="minorHAnsi" w:cstheme="minorHAnsi"/>
                <w:b/>
                <w:bCs/>
              </w:rPr>
              <w:t>Second</w:t>
            </w:r>
            <w:r w:rsidR="005957A4">
              <w:rPr>
                <w:rFonts w:asciiTheme="minorHAnsi" w:hAnsiTheme="minorHAnsi" w:cstheme="minorHAnsi"/>
                <w:b/>
                <w:bCs/>
              </w:rPr>
              <w:t xml:space="preserve"> Semester</w:t>
            </w:r>
          </w:p>
        </w:tc>
      </w:tr>
      <w:tr w:rsidR="005957A4" w:rsidRPr="00746E12" w14:paraId="586C2D99" w14:textId="77777777" w:rsidTr="000B34A6">
        <w:tc>
          <w:tcPr>
            <w:tcW w:w="1022" w:type="dxa"/>
            <w:vMerge w:val="restart"/>
            <w:shd w:val="clear" w:color="auto" w:fill="F2F2F2" w:themeFill="background1" w:themeFillShade="F2"/>
            <w:vAlign w:val="center"/>
          </w:tcPr>
          <w:p w14:paraId="77416E0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24263FA2"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6A63FBE5"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18C37C6D"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E891B38"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0CE600F9"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6EC00AD3" w14:textId="7AB542B9"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5957A4" w:rsidRPr="00746E12" w14:paraId="03396CE6" w14:textId="77777777" w:rsidTr="000B34A6">
        <w:tc>
          <w:tcPr>
            <w:tcW w:w="1022" w:type="dxa"/>
            <w:vMerge/>
            <w:shd w:val="clear" w:color="auto" w:fill="F2F2F2" w:themeFill="background1" w:themeFillShade="F2"/>
            <w:vAlign w:val="center"/>
          </w:tcPr>
          <w:p w14:paraId="491E249E" w14:textId="77777777" w:rsidR="005957A4" w:rsidRPr="00746E12" w:rsidRDefault="005957A4" w:rsidP="00353D9B">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246F99AA"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866E78C" w14:textId="77777777" w:rsidR="005957A4" w:rsidRPr="00746E12" w:rsidRDefault="005957A4" w:rsidP="00353D9B">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ECDC910" w14:textId="77777777" w:rsidR="005957A4" w:rsidRPr="00746E12" w:rsidRDefault="005957A4" w:rsidP="00353D9B">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7A75789" w14:textId="77777777" w:rsidR="005957A4" w:rsidRPr="00746E12" w:rsidRDefault="005957A4" w:rsidP="00353D9B">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79D5EBBF" w14:textId="77777777" w:rsidR="005957A4" w:rsidRPr="00746E12" w:rsidRDefault="005957A4" w:rsidP="00353D9B">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1EC1FB72" w14:textId="77777777" w:rsidR="005957A4" w:rsidRPr="00746E12" w:rsidRDefault="005957A4" w:rsidP="00353D9B">
            <w:pPr>
              <w:pStyle w:val="BodyText"/>
              <w:spacing w:after="0"/>
              <w:rPr>
                <w:rFonts w:asciiTheme="minorHAnsi" w:hAnsiTheme="minorHAnsi" w:cstheme="minorHAnsi"/>
              </w:rPr>
            </w:pPr>
          </w:p>
        </w:tc>
        <w:tc>
          <w:tcPr>
            <w:tcW w:w="2098" w:type="dxa"/>
            <w:vMerge/>
            <w:shd w:val="clear" w:color="auto" w:fill="F2F2F2" w:themeFill="background1" w:themeFillShade="F2"/>
          </w:tcPr>
          <w:p w14:paraId="12D7FE09" w14:textId="77777777" w:rsidR="005957A4" w:rsidRPr="00746E12" w:rsidRDefault="005957A4" w:rsidP="00353D9B">
            <w:pPr>
              <w:pStyle w:val="BodyText"/>
              <w:spacing w:after="0"/>
              <w:rPr>
                <w:rFonts w:asciiTheme="minorHAnsi" w:hAnsiTheme="minorHAnsi" w:cstheme="minorHAnsi"/>
              </w:rPr>
            </w:pPr>
          </w:p>
        </w:tc>
      </w:tr>
      <w:tr w:rsidR="006B247B" w:rsidRPr="00746E12" w14:paraId="71D3012E" w14:textId="77777777" w:rsidTr="001B689D">
        <w:tc>
          <w:tcPr>
            <w:tcW w:w="1022" w:type="dxa"/>
          </w:tcPr>
          <w:p w14:paraId="4D136DEC" w14:textId="36EF8F71" w:rsidR="006B247B" w:rsidRPr="00746E12" w:rsidRDefault="006B247B" w:rsidP="006B247B">
            <w:pPr>
              <w:pStyle w:val="BodyText"/>
              <w:spacing w:after="0"/>
              <w:rPr>
                <w:rFonts w:asciiTheme="minorHAnsi" w:hAnsiTheme="minorHAnsi" w:cstheme="minorHAnsi"/>
              </w:rPr>
            </w:pPr>
            <w:r>
              <w:rPr>
                <w:b/>
                <w:bCs/>
              </w:rPr>
              <w:t>MBA752</w:t>
            </w:r>
          </w:p>
        </w:tc>
        <w:tc>
          <w:tcPr>
            <w:tcW w:w="3686" w:type="dxa"/>
          </w:tcPr>
          <w:p w14:paraId="7D6CE3AE" w14:textId="0CF112D2" w:rsidR="006B247B" w:rsidRPr="00746E12" w:rsidRDefault="006B247B" w:rsidP="006B247B">
            <w:pPr>
              <w:pStyle w:val="BodyText"/>
              <w:spacing w:after="0"/>
              <w:rPr>
                <w:rFonts w:asciiTheme="minorHAnsi" w:hAnsiTheme="minorHAnsi" w:cstheme="minorHAnsi"/>
              </w:rPr>
            </w:pPr>
            <w:r w:rsidRPr="007E79B2">
              <w:t xml:space="preserve">Consumer </w:t>
            </w:r>
            <w:proofErr w:type="spellStart"/>
            <w:r w:rsidRPr="007E79B2">
              <w:t>Behaviour</w:t>
            </w:r>
            <w:proofErr w:type="spellEnd"/>
          </w:p>
        </w:tc>
        <w:tc>
          <w:tcPr>
            <w:tcW w:w="680" w:type="dxa"/>
          </w:tcPr>
          <w:p w14:paraId="55677F19" w14:textId="181DC96A" w:rsidR="006B247B" w:rsidRPr="00746E12" w:rsidRDefault="006B247B" w:rsidP="006B247B">
            <w:pPr>
              <w:pStyle w:val="BodyText"/>
              <w:spacing w:after="0"/>
              <w:jc w:val="center"/>
              <w:rPr>
                <w:rFonts w:asciiTheme="minorHAnsi" w:hAnsiTheme="minorHAnsi" w:cstheme="minorHAnsi"/>
              </w:rPr>
            </w:pPr>
            <w:r w:rsidRPr="00E22E7E">
              <w:rPr>
                <w:rFonts w:asciiTheme="minorHAnsi" w:hAnsiTheme="minorHAnsi" w:cstheme="minorHAnsi"/>
              </w:rPr>
              <w:t>3</w:t>
            </w:r>
          </w:p>
        </w:tc>
        <w:tc>
          <w:tcPr>
            <w:tcW w:w="680" w:type="dxa"/>
          </w:tcPr>
          <w:p w14:paraId="7E83C9B4" w14:textId="77777777" w:rsidR="006B247B" w:rsidRPr="00746E12" w:rsidRDefault="006B247B" w:rsidP="006B247B">
            <w:pPr>
              <w:pStyle w:val="BodyText"/>
              <w:spacing w:after="0"/>
              <w:jc w:val="center"/>
              <w:rPr>
                <w:rFonts w:asciiTheme="minorHAnsi" w:hAnsiTheme="minorHAnsi" w:cstheme="minorHAnsi"/>
              </w:rPr>
            </w:pPr>
          </w:p>
        </w:tc>
        <w:tc>
          <w:tcPr>
            <w:tcW w:w="680" w:type="dxa"/>
          </w:tcPr>
          <w:p w14:paraId="20DE069D" w14:textId="1993E387" w:rsidR="006B247B" w:rsidRPr="00746E12" w:rsidRDefault="006B247B" w:rsidP="006B247B">
            <w:pPr>
              <w:pStyle w:val="BodyText"/>
              <w:spacing w:after="0"/>
              <w:jc w:val="center"/>
              <w:rPr>
                <w:rFonts w:asciiTheme="minorHAnsi" w:hAnsiTheme="minorHAnsi" w:cstheme="minorHAnsi"/>
              </w:rPr>
            </w:pPr>
            <w:r w:rsidRPr="00D35A54">
              <w:rPr>
                <w:rFonts w:asciiTheme="minorHAnsi" w:hAnsiTheme="minorHAnsi" w:cstheme="minorHAnsi"/>
              </w:rPr>
              <w:t>3</w:t>
            </w:r>
          </w:p>
        </w:tc>
        <w:tc>
          <w:tcPr>
            <w:tcW w:w="680" w:type="dxa"/>
          </w:tcPr>
          <w:p w14:paraId="00B07135" w14:textId="598C728E" w:rsidR="006B247B" w:rsidRPr="00746E12" w:rsidRDefault="006B247B" w:rsidP="006B247B">
            <w:pPr>
              <w:pStyle w:val="BodyText"/>
              <w:spacing w:after="0"/>
              <w:jc w:val="center"/>
              <w:rPr>
                <w:rFonts w:asciiTheme="minorHAnsi" w:hAnsiTheme="minorHAnsi" w:cstheme="minorHAnsi"/>
              </w:rPr>
            </w:pPr>
            <w:r w:rsidRPr="00244A69">
              <w:rPr>
                <w:rFonts w:asciiTheme="minorHAnsi" w:hAnsiTheme="minorHAnsi" w:cstheme="minorHAnsi"/>
              </w:rPr>
              <w:t>0</w:t>
            </w:r>
          </w:p>
        </w:tc>
        <w:tc>
          <w:tcPr>
            <w:tcW w:w="680" w:type="dxa"/>
          </w:tcPr>
          <w:p w14:paraId="0BF3AC43" w14:textId="7C139A7B" w:rsidR="006B247B" w:rsidRPr="00746E12" w:rsidRDefault="006B247B" w:rsidP="006B247B">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1E244E0D" w14:textId="6BB8A28D" w:rsidR="006B247B" w:rsidRPr="00746E12" w:rsidRDefault="006B247B" w:rsidP="006B247B">
            <w:pPr>
              <w:pStyle w:val="BodyText"/>
              <w:spacing w:after="0"/>
              <w:rPr>
                <w:rFonts w:asciiTheme="minorHAnsi" w:hAnsiTheme="minorHAnsi" w:cstheme="minorHAnsi"/>
              </w:rPr>
            </w:pPr>
            <w:r>
              <w:rPr>
                <w:sz w:val="20"/>
                <w:szCs w:val="20"/>
              </w:rPr>
              <w:t>MBA790</w:t>
            </w:r>
          </w:p>
        </w:tc>
      </w:tr>
      <w:tr w:rsidR="005575C5" w:rsidRPr="00746E12" w14:paraId="2082E294" w14:textId="77777777" w:rsidTr="00D0082D">
        <w:tc>
          <w:tcPr>
            <w:tcW w:w="1022" w:type="dxa"/>
            <w:tcBorders>
              <w:bottom w:val="single" w:sz="4" w:space="0" w:color="auto"/>
            </w:tcBorders>
          </w:tcPr>
          <w:p w14:paraId="46E12999" w14:textId="6677DCA0" w:rsidR="005575C5" w:rsidRPr="00746E12" w:rsidRDefault="005575C5" w:rsidP="005575C5">
            <w:pPr>
              <w:pStyle w:val="BodyText"/>
              <w:spacing w:after="0"/>
              <w:rPr>
                <w:rFonts w:asciiTheme="minorHAnsi" w:hAnsiTheme="minorHAnsi" w:cstheme="minorHAnsi"/>
              </w:rPr>
            </w:pPr>
            <w:r>
              <w:rPr>
                <w:b/>
                <w:bCs/>
              </w:rPr>
              <w:t>MBA758</w:t>
            </w:r>
          </w:p>
        </w:tc>
        <w:tc>
          <w:tcPr>
            <w:tcW w:w="3686" w:type="dxa"/>
            <w:tcBorders>
              <w:bottom w:val="single" w:sz="4" w:space="0" w:color="auto"/>
            </w:tcBorders>
          </w:tcPr>
          <w:p w14:paraId="4705B9C2" w14:textId="1F57CA62" w:rsidR="005575C5" w:rsidRPr="00746E12" w:rsidRDefault="005575C5" w:rsidP="005575C5">
            <w:pPr>
              <w:pStyle w:val="BodyText"/>
              <w:spacing w:after="0"/>
              <w:rPr>
                <w:rFonts w:asciiTheme="minorHAnsi" w:hAnsiTheme="minorHAnsi" w:cstheme="minorHAnsi"/>
              </w:rPr>
            </w:pPr>
            <w:r w:rsidRPr="007E79B2">
              <w:t xml:space="preserve">Services Marketing  </w:t>
            </w:r>
          </w:p>
        </w:tc>
        <w:tc>
          <w:tcPr>
            <w:tcW w:w="680" w:type="dxa"/>
          </w:tcPr>
          <w:p w14:paraId="41B425E3" w14:textId="05FBC66E" w:rsidR="005575C5" w:rsidRPr="00746E12" w:rsidRDefault="005575C5" w:rsidP="005575C5">
            <w:pPr>
              <w:pStyle w:val="BodyText"/>
              <w:spacing w:after="0"/>
              <w:jc w:val="center"/>
              <w:rPr>
                <w:rFonts w:asciiTheme="minorHAnsi" w:hAnsiTheme="minorHAnsi" w:cstheme="minorHAnsi"/>
              </w:rPr>
            </w:pPr>
            <w:r w:rsidRPr="00FA03F3">
              <w:t>3</w:t>
            </w:r>
          </w:p>
        </w:tc>
        <w:tc>
          <w:tcPr>
            <w:tcW w:w="680" w:type="dxa"/>
          </w:tcPr>
          <w:p w14:paraId="371E4A36" w14:textId="52FA64AB"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2011BDCE" w14:textId="15A44B90"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63AB468D" w14:textId="0586F88A"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3CBE6A56" w14:textId="628AAD0D" w:rsidR="005575C5" w:rsidRPr="00746E12" w:rsidRDefault="006B247B" w:rsidP="005575C5">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bottom w:val="single" w:sz="4" w:space="0" w:color="auto"/>
            </w:tcBorders>
            <w:vAlign w:val="center"/>
          </w:tcPr>
          <w:p w14:paraId="70023A48" w14:textId="40E958A4" w:rsidR="005575C5" w:rsidRPr="00746E12" w:rsidRDefault="005575C5" w:rsidP="005575C5">
            <w:pPr>
              <w:pStyle w:val="BodyText"/>
              <w:spacing w:after="0"/>
              <w:rPr>
                <w:rFonts w:asciiTheme="minorHAnsi" w:hAnsiTheme="minorHAnsi" w:cstheme="minorHAnsi"/>
              </w:rPr>
            </w:pPr>
            <w:r>
              <w:rPr>
                <w:sz w:val="20"/>
                <w:szCs w:val="20"/>
              </w:rPr>
              <w:t>MBA790</w:t>
            </w:r>
          </w:p>
        </w:tc>
      </w:tr>
      <w:tr w:rsidR="005575C5" w:rsidRPr="00746E12" w14:paraId="1331E790" w14:textId="77777777" w:rsidTr="000B34A6">
        <w:tc>
          <w:tcPr>
            <w:tcW w:w="1022" w:type="dxa"/>
            <w:tcBorders>
              <w:bottom w:val="single" w:sz="4" w:space="0" w:color="auto"/>
            </w:tcBorders>
            <w:vAlign w:val="center"/>
          </w:tcPr>
          <w:p w14:paraId="583B1C82" w14:textId="20CC0126"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6EC191C6" w14:textId="4D54C2F4"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Elective Course</w:t>
            </w:r>
          </w:p>
        </w:tc>
        <w:tc>
          <w:tcPr>
            <w:tcW w:w="680" w:type="dxa"/>
            <w:tcBorders>
              <w:bottom w:val="single" w:sz="4" w:space="0" w:color="auto"/>
            </w:tcBorders>
            <w:vAlign w:val="center"/>
          </w:tcPr>
          <w:p w14:paraId="13023E03" w14:textId="47C7F4AA"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tcPr>
          <w:p w14:paraId="5811ADEA"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3949C605" w14:textId="5D01F86B"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Borders>
              <w:bottom w:val="single" w:sz="4" w:space="0" w:color="auto"/>
            </w:tcBorders>
            <w:vAlign w:val="center"/>
          </w:tcPr>
          <w:p w14:paraId="5E3E89C0" w14:textId="2FA418D5"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tcBorders>
              <w:bottom w:val="single" w:sz="4" w:space="0" w:color="auto"/>
            </w:tcBorders>
            <w:vAlign w:val="center"/>
          </w:tcPr>
          <w:p w14:paraId="20378616" w14:textId="455975CD"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0D1FACB9" w14:textId="14090BD2"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6F80E1D2" w14:textId="77777777" w:rsidTr="000B34A6">
        <w:tc>
          <w:tcPr>
            <w:tcW w:w="1022" w:type="dxa"/>
            <w:tcBorders>
              <w:top w:val="single" w:sz="4" w:space="0" w:color="auto"/>
              <w:left w:val="nil"/>
              <w:bottom w:val="nil"/>
              <w:right w:val="nil"/>
            </w:tcBorders>
            <w:vAlign w:val="center"/>
          </w:tcPr>
          <w:p w14:paraId="7C8D352F" w14:textId="77777777" w:rsidR="005575C5" w:rsidRPr="00746E12" w:rsidRDefault="005575C5" w:rsidP="005575C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503E3CEA" w14:textId="77777777" w:rsidR="005575C5" w:rsidRPr="00746E12" w:rsidRDefault="005575C5" w:rsidP="005575C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EB3CC1F" w14:textId="24ECA015"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52AACFC6"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DF1CB59" w14:textId="4A8CB04E"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tcBorders>
              <w:right w:val="single" w:sz="4" w:space="0" w:color="auto"/>
            </w:tcBorders>
            <w:shd w:val="clear" w:color="auto" w:fill="F2F2F2" w:themeFill="background1" w:themeFillShade="F2"/>
            <w:vAlign w:val="center"/>
          </w:tcPr>
          <w:p w14:paraId="40130F2A"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639A596" w14:textId="77777777" w:rsidR="005575C5" w:rsidRPr="00746E12" w:rsidRDefault="005575C5" w:rsidP="005575C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5C923179" w14:textId="77777777" w:rsidR="005575C5" w:rsidRPr="00746E12" w:rsidRDefault="005575C5" w:rsidP="005575C5">
            <w:pPr>
              <w:pStyle w:val="BodyText"/>
              <w:spacing w:after="0"/>
              <w:rPr>
                <w:rFonts w:asciiTheme="minorHAnsi" w:hAnsiTheme="minorHAnsi" w:cstheme="minorHAnsi"/>
                <w:b/>
                <w:bCs/>
              </w:rPr>
            </w:pPr>
          </w:p>
        </w:tc>
      </w:tr>
    </w:tbl>
    <w:p w14:paraId="76E0176F" w14:textId="0B36CA26" w:rsidR="006A2170" w:rsidRPr="00746E12" w:rsidRDefault="006A2170" w:rsidP="00353D9B">
      <w:pPr>
        <w:pStyle w:val="BodyText"/>
        <w:rPr>
          <w:rFonts w:asciiTheme="minorHAnsi" w:hAnsiTheme="minorHAnsi" w:cstheme="minorHAnsi"/>
        </w:rPr>
      </w:pPr>
      <w:bookmarkStart w:id="0" w:name="_Hlk95147704"/>
    </w:p>
    <w:tbl>
      <w:tblPr>
        <w:tblStyle w:val="TableGrid"/>
        <w:tblW w:w="10206" w:type="dxa"/>
        <w:tblLayout w:type="fixed"/>
        <w:tblCellMar>
          <w:left w:w="57" w:type="dxa"/>
          <w:right w:w="57" w:type="dxa"/>
        </w:tblCellMar>
        <w:tblLook w:val="04A0" w:firstRow="1" w:lastRow="0" w:firstColumn="1" w:lastColumn="0" w:noHBand="0" w:noVBand="1"/>
      </w:tblPr>
      <w:tblGrid>
        <w:gridCol w:w="1022"/>
        <w:gridCol w:w="3686"/>
        <w:gridCol w:w="680"/>
        <w:gridCol w:w="680"/>
        <w:gridCol w:w="680"/>
        <w:gridCol w:w="680"/>
        <w:gridCol w:w="680"/>
        <w:gridCol w:w="2098"/>
      </w:tblGrid>
      <w:tr w:rsidR="00B86164" w:rsidRPr="00746E12" w14:paraId="093CDCFA" w14:textId="77777777" w:rsidTr="007D247A">
        <w:tc>
          <w:tcPr>
            <w:tcW w:w="10206" w:type="dxa"/>
            <w:gridSpan w:val="8"/>
            <w:shd w:val="clear" w:color="auto" w:fill="F2F2F2" w:themeFill="background1" w:themeFillShade="F2"/>
            <w:vAlign w:val="center"/>
          </w:tcPr>
          <w:bookmarkEnd w:id="0"/>
          <w:p w14:paraId="70C9CFFC" w14:textId="77777777"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First Year</w:t>
            </w:r>
          </w:p>
        </w:tc>
      </w:tr>
      <w:tr w:rsidR="00B86164" w:rsidRPr="00746E12" w14:paraId="43829F1B" w14:textId="77777777" w:rsidTr="007D247A">
        <w:tc>
          <w:tcPr>
            <w:tcW w:w="10206" w:type="dxa"/>
            <w:gridSpan w:val="8"/>
            <w:shd w:val="clear" w:color="auto" w:fill="auto"/>
            <w:vAlign w:val="center"/>
          </w:tcPr>
          <w:p w14:paraId="7EF621FB" w14:textId="54A28CCC" w:rsidR="00B86164" w:rsidRPr="00746E12" w:rsidRDefault="00B86164" w:rsidP="007D247A">
            <w:pPr>
              <w:pStyle w:val="BodyText"/>
              <w:spacing w:after="0"/>
              <w:jc w:val="center"/>
              <w:rPr>
                <w:rFonts w:asciiTheme="minorHAnsi" w:hAnsiTheme="minorHAnsi" w:cstheme="minorHAnsi"/>
                <w:b/>
                <w:bCs/>
              </w:rPr>
            </w:pPr>
            <w:r>
              <w:rPr>
                <w:rFonts w:asciiTheme="minorHAnsi" w:hAnsiTheme="minorHAnsi" w:cstheme="minorHAnsi"/>
                <w:b/>
                <w:bCs/>
              </w:rPr>
              <w:t>Summer Semester</w:t>
            </w:r>
          </w:p>
        </w:tc>
      </w:tr>
      <w:tr w:rsidR="00B86164" w:rsidRPr="00746E12" w14:paraId="53D84BCB" w14:textId="77777777" w:rsidTr="007D247A">
        <w:tc>
          <w:tcPr>
            <w:tcW w:w="1022" w:type="dxa"/>
            <w:vMerge w:val="restart"/>
            <w:shd w:val="clear" w:color="auto" w:fill="F2F2F2" w:themeFill="background1" w:themeFillShade="F2"/>
            <w:vAlign w:val="center"/>
          </w:tcPr>
          <w:p w14:paraId="051EB1A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86" w:type="dxa"/>
            <w:vMerge w:val="restart"/>
            <w:shd w:val="clear" w:color="auto" w:fill="F2F2F2" w:themeFill="background1" w:themeFillShade="F2"/>
            <w:vAlign w:val="center"/>
          </w:tcPr>
          <w:p w14:paraId="0591AA76"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0452817"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81FCF2D"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375BBC8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55B5B75"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CD072FE"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B86164" w:rsidRPr="00746E12" w14:paraId="08EEC9DA" w14:textId="77777777" w:rsidTr="007D247A">
        <w:tc>
          <w:tcPr>
            <w:tcW w:w="1022" w:type="dxa"/>
            <w:vMerge/>
            <w:shd w:val="clear" w:color="auto" w:fill="F2F2F2" w:themeFill="background1" w:themeFillShade="F2"/>
            <w:vAlign w:val="center"/>
          </w:tcPr>
          <w:p w14:paraId="2BE09C90" w14:textId="77777777" w:rsidR="00B86164" w:rsidRPr="00746E12" w:rsidRDefault="00B86164" w:rsidP="007D247A">
            <w:pPr>
              <w:pStyle w:val="BodyText"/>
              <w:spacing w:after="0"/>
              <w:jc w:val="center"/>
              <w:rPr>
                <w:rFonts w:asciiTheme="minorHAnsi" w:hAnsiTheme="minorHAnsi" w:cstheme="minorHAnsi"/>
              </w:rPr>
            </w:pPr>
          </w:p>
        </w:tc>
        <w:tc>
          <w:tcPr>
            <w:tcW w:w="3686" w:type="dxa"/>
            <w:vMerge/>
            <w:shd w:val="clear" w:color="auto" w:fill="F2F2F2" w:themeFill="background1" w:themeFillShade="F2"/>
            <w:vAlign w:val="center"/>
          </w:tcPr>
          <w:p w14:paraId="62E316C7"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EDC1A9" w14:textId="77777777" w:rsidR="00B86164" w:rsidRPr="00746E12" w:rsidRDefault="00B86164" w:rsidP="007D247A">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082B436B" w14:textId="77777777" w:rsidR="00B86164" w:rsidRPr="00746E12" w:rsidRDefault="00B86164" w:rsidP="007D247A">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7EC61D3C" w14:textId="77777777" w:rsidR="00B86164" w:rsidRPr="00746E12" w:rsidRDefault="00B86164" w:rsidP="007D247A">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115C7DF0" w14:textId="77777777" w:rsidR="00B86164" w:rsidRPr="00746E12" w:rsidRDefault="00B86164" w:rsidP="007D247A">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4580C79" w14:textId="77777777" w:rsidR="00B86164" w:rsidRPr="00746E12" w:rsidRDefault="00B86164" w:rsidP="007D247A">
            <w:pPr>
              <w:pStyle w:val="BodyText"/>
              <w:spacing w:after="0"/>
              <w:rPr>
                <w:rFonts w:asciiTheme="minorHAnsi" w:hAnsiTheme="minorHAnsi" w:cstheme="minorHAnsi"/>
              </w:rPr>
            </w:pPr>
          </w:p>
        </w:tc>
        <w:tc>
          <w:tcPr>
            <w:tcW w:w="2098" w:type="dxa"/>
            <w:vMerge/>
            <w:shd w:val="clear" w:color="auto" w:fill="F2F2F2" w:themeFill="background1" w:themeFillShade="F2"/>
          </w:tcPr>
          <w:p w14:paraId="60E33ED8" w14:textId="77777777" w:rsidR="00B86164" w:rsidRPr="00746E12" w:rsidRDefault="00B86164" w:rsidP="007D247A">
            <w:pPr>
              <w:pStyle w:val="BodyText"/>
              <w:spacing w:after="0"/>
              <w:rPr>
                <w:rFonts w:asciiTheme="minorHAnsi" w:hAnsiTheme="minorHAnsi" w:cstheme="minorHAnsi"/>
              </w:rPr>
            </w:pPr>
          </w:p>
        </w:tc>
      </w:tr>
      <w:tr w:rsidR="005575C5" w:rsidRPr="00746E12" w14:paraId="5CA11A2A" w14:textId="77777777" w:rsidTr="00782AF7">
        <w:tc>
          <w:tcPr>
            <w:tcW w:w="1022" w:type="dxa"/>
          </w:tcPr>
          <w:p w14:paraId="4BC25A74" w14:textId="0AF9D551" w:rsidR="005575C5" w:rsidRPr="00746E12" w:rsidRDefault="005575C5" w:rsidP="005575C5">
            <w:pPr>
              <w:pStyle w:val="BodyText"/>
              <w:spacing w:after="0"/>
              <w:rPr>
                <w:rFonts w:asciiTheme="minorHAnsi" w:hAnsiTheme="minorHAnsi" w:cstheme="minorHAnsi"/>
              </w:rPr>
            </w:pPr>
            <w:r>
              <w:rPr>
                <w:b/>
                <w:bCs/>
              </w:rPr>
              <w:t>MBA759</w:t>
            </w:r>
          </w:p>
        </w:tc>
        <w:tc>
          <w:tcPr>
            <w:tcW w:w="3686" w:type="dxa"/>
          </w:tcPr>
          <w:p w14:paraId="7A14FF0F" w14:textId="2D792C84" w:rsidR="005575C5" w:rsidRPr="00746E12" w:rsidRDefault="005575C5" w:rsidP="005575C5">
            <w:pPr>
              <w:pStyle w:val="BodyText"/>
              <w:spacing w:after="0"/>
              <w:rPr>
                <w:rFonts w:asciiTheme="minorHAnsi" w:hAnsiTheme="minorHAnsi" w:cstheme="minorHAnsi"/>
              </w:rPr>
            </w:pPr>
            <w:r w:rsidRPr="007E79B2">
              <w:t>International Marketing</w:t>
            </w:r>
          </w:p>
        </w:tc>
        <w:tc>
          <w:tcPr>
            <w:tcW w:w="680" w:type="dxa"/>
          </w:tcPr>
          <w:p w14:paraId="1289EA5F" w14:textId="1CAD7E40" w:rsidR="005575C5" w:rsidRPr="00746E12" w:rsidRDefault="005575C5" w:rsidP="005575C5">
            <w:pPr>
              <w:pStyle w:val="BodyText"/>
              <w:spacing w:after="0"/>
              <w:jc w:val="center"/>
              <w:rPr>
                <w:rFonts w:asciiTheme="minorHAnsi" w:hAnsiTheme="minorHAnsi" w:cstheme="minorHAnsi"/>
              </w:rPr>
            </w:pPr>
            <w:r w:rsidRPr="00FA03F3">
              <w:t>3</w:t>
            </w:r>
          </w:p>
        </w:tc>
        <w:tc>
          <w:tcPr>
            <w:tcW w:w="680" w:type="dxa"/>
          </w:tcPr>
          <w:p w14:paraId="4FF1052B" w14:textId="77777777"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6C602779" w14:textId="0E320820"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3FD73987" w14:textId="30209B92"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3EC6D186" w14:textId="4925483B" w:rsidR="005575C5" w:rsidRPr="00746E12" w:rsidRDefault="006B247B" w:rsidP="005575C5">
            <w:pPr>
              <w:pStyle w:val="BodyText"/>
              <w:spacing w:after="0"/>
              <w:jc w:val="center"/>
              <w:rPr>
                <w:rFonts w:asciiTheme="minorHAnsi" w:hAnsiTheme="minorHAnsi" w:cstheme="minorHAnsi"/>
              </w:rPr>
            </w:pPr>
            <w:r>
              <w:rPr>
                <w:rFonts w:asciiTheme="minorHAnsi" w:hAnsiTheme="minorHAnsi" w:cstheme="minorHAnsi"/>
              </w:rPr>
              <w:t>BLD</w:t>
            </w:r>
          </w:p>
        </w:tc>
        <w:tc>
          <w:tcPr>
            <w:tcW w:w="2098" w:type="dxa"/>
            <w:vAlign w:val="center"/>
          </w:tcPr>
          <w:p w14:paraId="6C60E794" w14:textId="5F4D2C4A" w:rsidR="005575C5" w:rsidRPr="00746E12" w:rsidRDefault="005575C5" w:rsidP="005575C5">
            <w:pPr>
              <w:pStyle w:val="BodyText"/>
              <w:spacing w:after="0"/>
              <w:rPr>
                <w:rFonts w:asciiTheme="minorHAnsi" w:hAnsiTheme="minorHAnsi" w:cstheme="minorHAnsi"/>
              </w:rPr>
            </w:pPr>
            <w:r>
              <w:rPr>
                <w:sz w:val="20"/>
                <w:szCs w:val="20"/>
              </w:rPr>
              <w:t>MBA790</w:t>
            </w:r>
          </w:p>
        </w:tc>
      </w:tr>
      <w:tr w:rsidR="005575C5" w:rsidRPr="00746E12" w14:paraId="6A5C732C" w14:textId="77777777" w:rsidTr="007D247A">
        <w:tc>
          <w:tcPr>
            <w:tcW w:w="1022" w:type="dxa"/>
            <w:tcBorders>
              <w:bottom w:val="single" w:sz="4" w:space="0" w:color="auto"/>
            </w:tcBorders>
            <w:vAlign w:val="center"/>
          </w:tcPr>
          <w:p w14:paraId="2B75B1C6" w14:textId="0ED62E3A"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c>
          <w:tcPr>
            <w:tcW w:w="3686" w:type="dxa"/>
            <w:tcBorders>
              <w:bottom w:val="single" w:sz="4" w:space="0" w:color="auto"/>
            </w:tcBorders>
            <w:vAlign w:val="center"/>
          </w:tcPr>
          <w:p w14:paraId="5D31BDB6" w14:textId="49B82A81"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Elective Course</w:t>
            </w:r>
          </w:p>
        </w:tc>
        <w:tc>
          <w:tcPr>
            <w:tcW w:w="680" w:type="dxa"/>
            <w:vAlign w:val="center"/>
          </w:tcPr>
          <w:p w14:paraId="5847E594" w14:textId="394382FC"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tcPr>
          <w:p w14:paraId="593F3F46" w14:textId="77777777" w:rsidR="005575C5" w:rsidRPr="00746E12" w:rsidRDefault="005575C5" w:rsidP="005575C5">
            <w:pPr>
              <w:pStyle w:val="BodyText"/>
              <w:spacing w:after="0"/>
              <w:jc w:val="center"/>
              <w:rPr>
                <w:rFonts w:asciiTheme="minorHAnsi" w:hAnsiTheme="minorHAnsi" w:cstheme="minorHAnsi"/>
              </w:rPr>
            </w:pPr>
          </w:p>
        </w:tc>
        <w:tc>
          <w:tcPr>
            <w:tcW w:w="680" w:type="dxa"/>
            <w:vAlign w:val="center"/>
          </w:tcPr>
          <w:p w14:paraId="6A6B3878" w14:textId="6E04DB81"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3</w:t>
            </w:r>
          </w:p>
        </w:tc>
        <w:tc>
          <w:tcPr>
            <w:tcW w:w="680" w:type="dxa"/>
            <w:vAlign w:val="center"/>
          </w:tcPr>
          <w:p w14:paraId="2E623DD8" w14:textId="4B65DB86"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0</w:t>
            </w:r>
          </w:p>
        </w:tc>
        <w:tc>
          <w:tcPr>
            <w:tcW w:w="680" w:type="dxa"/>
            <w:vAlign w:val="center"/>
          </w:tcPr>
          <w:p w14:paraId="09EB50AD" w14:textId="1DA380AB" w:rsidR="005575C5" w:rsidRPr="00746E12" w:rsidRDefault="005575C5" w:rsidP="005575C5">
            <w:pPr>
              <w:pStyle w:val="BodyText"/>
              <w:spacing w:after="0"/>
              <w:jc w:val="center"/>
              <w:rPr>
                <w:rFonts w:asciiTheme="minorHAnsi" w:hAnsiTheme="minorHAnsi" w:cstheme="minorHAnsi"/>
              </w:rPr>
            </w:pPr>
            <w:r>
              <w:rPr>
                <w:rFonts w:asciiTheme="minorHAnsi" w:hAnsiTheme="minorHAnsi" w:cstheme="minorHAnsi"/>
              </w:rPr>
              <w:t>BLD/F2F/OL</w:t>
            </w:r>
          </w:p>
        </w:tc>
        <w:tc>
          <w:tcPr>
            <w:tcW w:w="2098" w:type="dxa"/>
            <w:tcBorders>
              <w:bottom w:val="single" w:sz="4" w:space="0" w:color="auto"/>
            </w:tcBorders>
            <w:vAlign w:val="center"/>
          </w:tcPr>
          <w:p w14:paraId="2382C215" w14:textId="248BE38F" w:rsidR="005575C5" w:rsidRPr="00746E12" w:rsidRDefault="005575C5" w:rsidP="005575C5">
            <w:pPr>
              <w:pStyle w:val="BodyText"/>
              <w:spacing w:after="0"/>
              <w:rPr>
                <w:rFonts w:asciiTheme="minorHAnsi" w:hAnsiTheme="minorHAnsi" w:cstheme="minorHAnsi"/>
              </w:rPr>
            </w:pPr>
            <w:r>
              <w:rPr>
                <w:rFonts w:asciiTheme="minorHAnsi" w:hAnsiTheme="minorHAnsi" w:cstheme="minorHAnsi"/>
              </w:rPr>
              <w:t>----</w:t>
            </w:r>
          </w:p>
        </w:tc>
      </w:tr>
      <w:tr w:rsidR="005575C5" w:rsidRPr="00746E12" w14:paraId="230F606C" w14:textId="77777777" w:rsidTr="007D247A">
        <w:tc>
          <w:tcPr>
            <w:tcW w:w="1022" w:type="dxa"/>
            <w:tcBorders>
              <w:bottom w:val="single" w:sz="4" w:space="0" w:color="auto"/>
            </w:tcBorders>
            <w:vAlign w:val="center"/>
          </w:tcPr>
          <w:p w14:paraId="77BB4D20" w14:textId="77777777" w:rsidR="005575C5" w:rsidRPr="00746E12" w:rsidRDefault="005575C5" w:rsidP="005575C5">
            <w:pPr>
              <w:pStyle w:val="BodyText"/>
              <w:spacing w:after="0"/>
              <w:rPr>
                <w:rFonts w:asciiTheme="minorHAnsi" w:hAnsiTheme="minorHAnsi" w:cstheme="minorHAnsi"/>
              </w:rPr>
            </w:pPr>
          </w:p>
        </w:tc>
        <w:tc>
          <w:tcPr>
            <w:tcW w:w="3686" w:type="dxa"/>
            <w:tcBorders>
              <w:bottom w:val="single" w:sz="4" w:space="0" w:color="auto"/>
            </w:tcBorders>
            <w:vAlign w:val="center"/>
          </w:tcPr>
          <w:p w14:paraId="678AC546" w14:textId="77777777" w:rsidR="005575C5" w:rsidRPr="00746E12" w:rsidRDefault="005575C5" w:rsidP="005575C5">
            <w:pPr>
              <w:pStyle w:val="BodyText"/>
              <w:spacing w:after="0"/>
              <w:rPr>
                <w:rFonts w:asciiTheme="minorHAnsi" w:hAnsiTheme="minorHAnsi" w:cstheme="minorHAnsi"/>
              </w:rPr>
            </w:pPr>
          </w:p>
        </w:tc>
        <w:tc>
          <w:tcPr>
            <w:tcW w:w="680" w:type="dxa"/>
            <w:tcBorders>
              <w:bottom w:val="single" w:sz="4" w:space="0" w:color="auto"/>
            </w:tcBorders>
            <w:vAlign w:val="center"/>
          </w:tcPr>
          <w:p w14:paraId="51BF09FC"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tcPr>
          <w:p w14:paraId="28EEF68B"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274FED8"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0D61A832" w14:textId="77777777" w:rsidR="005575C5" w:rsidRPr="00746E12" w:rsidRDefault="005575C5" w:rsidP="005575C5">
            <w:pPr>
              <w:pStyle w:val="BodyText"/>
              <w:spacing w:after="0"/>
              <w:jc w:val="center"/>
              <w:rPr>
                <w:rFonts w:asciiTheme="minorHAnsi" w:hAnsiTheme="minorHAnsi" w:cstheme="minorHAnsi"/>
              </w:rPr>
            </w:pPr>
          </w:p>
        </w:tc>
        <w:tc>
          <w:tcPr>
            <w:tcW w:w="680" w:type="dxa"/>
            <w:tcBorders>
              <w:bottom w:val="single" w:sz="4" w:space="0" w:color="auto"/>
            </w:tcBorders>
            <w:vAlign w:val="center"/>
          </w:tcPr>
          <w:p w14:paraId="767E463A" w14:textId="77777777" w:rsidR="005575C5" w:rsidRPr="00746E12" w:rsidRDefault="005575C5" w:rsidP="005575C5">
            <w:pPr>
              <w:pStyle w:val="BodyText"/>
              <w:spacing w:after="0"/>
              <w:jc w:val="center"/>
              <w:rPr>
                <w:rFonts w:asciiTheme="minorHAnsi" w:hAnsiTheme="minorHAnsi" w:cstheme="minorHAnsi"/>
              </w:rPr>
            </w:pPr>
          </w:p>
        </w:tc>
        <w:tc>
          <w:tcPr>
            <w:tcW w:w="2098" w:type="dxa"/>
            <w:tcBorders>
              <w:bottom w:val="single" w:sz="4" w:space="0" w:color="auto"/>
            </w:tcBorders>
            <w:vAlign w:val="center"/>
          </w:tcPr>
          <w:p w14:paraId="65590485" w14:textId="77777777" w:rsidR="005575C5" w:rsidRPr="00746E12" w:rsidRDefault="005575C5" w:rsidP="005575C5">
            <w:pPr>
              <w:pStyle w:val="BodyText"/>
              <w:spacing w:after="0"/>
              <w:rPr>
                <w:rFonts w:asciiTheme="minorHAnsi" w:hAnsiTheme="minorHAnsi" w:cstheme="minorHAnsi"/>
              </w:rPr>
            </w:pPr>
          </w:p>
        </w:tc>
      </w:tr>
      <w:tr w:rsidR="005575C5" w:rsidRPr="00746E12" w14:paraId="2DD37433" w14:textId="77777777" w:rsidTr="007D247A">
        <w:tc>
          <w:tcPr>
            <w:tcW w:w="1022" w:type="dxa"/>
            <w:tcBorders>
              <w:top w:val="single" w:sz="4" w:space="0" w:color="auto"/>
              <w:left w:val="nil"/>
              <w:bottom w:val="nil"/>
              <w:right w:val="nil"/>
            </w:tcBorders>
            <w:vAlign w:val="center"/>
          </w:tcPr>
          <w:p w14:paraId="1FF2DD9D" w14:textId="77777777" w:rsidR="005575C5" w:rsidRPr="00746E12" w:rsidRDefault="005575C5" w:rsidP="005575C5">
            <w:pPr>
              <w:pStyle w:val="BodyText"/>
              <w:spacing w:after="0"/>
              <w:rPr>
                <w:rFonts w:asciiTheme="minorHAnsi" w:hAnsiTheme="minorHAnsi" w:cstheme="minorHAnsi"/>
                <w:b/>
                <w:bCs/>
              </w:rPr>
            </w:pPr>
          </w:p>
        </w:tc>
        <w:tc>
          <w:tcPr>
            <w:tcW w:w="3686" w:type="dxa"/>
            <w:tcBorders>
              <w:top w:val="single" w:sz="4" w:space="0" w:color="auto"/>
              <w:left w:val="nil"/>
              <w:bottom w:val="nil"/>
              <w:right w:val="single" w:sz="4" w:space="0" w:color="auto"/>
            </w:tcBorders>
            <w:vAlign w:val="center"/>
          </w:tcPr>
          <w:p w14:paraId="432C835C" w14:textId="77777777" w:rsidR="005575C5" w:rsidRPr="00746E12" w:rsidRDefault="005575C5" w:rsidP="005575C5">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1DB84A86" w14:textId="542B6035"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shd w:val="clear" w:color="auto" w:fill="F2F2F2" w:themeFill="background1" w:themeFillShade="F2"/>
          </w:tcPr>
          <w:p w14:paraId="420FB1F3"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6F2A84C0" w14:textId="42B75483" w:rsidR="005575C5" w:rsidRPr="00746E12" w:rsidRDefault="005575C5" w:rsidP="005575C5">
            <w:pPr>
              <w:pStyle w:val="BodyText"/>
              <w:spacing w:after="0"/>
              <w:jc w:val="center"/>
              <w:rPr>
                <w:rFonts w:asciiTheme="minorHAnsi" w:hAnsiTheme="minorHAnsi" w:cstheme="minorHAnsi"/>
                <w:b/>
                <w:bCs/>
              </w:rPr>
            </w:pPr>
            <w:r>
              <w:rPr>
                <w:rFonts w:asciiTheme="minorHAnsi" w:hAnsiTheme="minorHAnsi" w:cstheme="minorHAnsi"/>
                <w:b/>
                <w:bCs/>
              </w:rPr>
              <w:t>6</w:t>
            </w:r>
          </w:p>
        </w:tc>
        <w:tc>
          <w:tcPr>
            <w:tcW w:w="680" w:type="dxa"/>
            <w:tcBorders>
              <w:right w:val="single" w:sz="4" w:space="0" w:color="auto"/>
            </w:tcBorders>
            <w:shd w:val="clear" w:color="auto" w:fill="F2F2F2" w:themeFill="background1" w:themeFillShade="F2"/>
            <w:vAlign w:val="center"/>
          </w:tcPr>
          <w:p w14:paraId="4D33B2E9" w14:textId="77777777" w:rsidR="005575C5" w:rsidRPr="00746E12" w:rsidRDefault="005575C5" w:rsidP="005575C5">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5363638B" w14:textId="77777777" w:rsidR="005575C5" w:rsidRPr="00746E12" w:rsidRDefault="005575C5" w:rsidP="005575C5">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26EEAF9A" w14:textId="77777777" w:rsidR="005575C5" w:rsidRPr="00746E12" w:rsidRDefault="005575C5" w:rsidP="005575C5">
            <w:pPr>
              <w:pStyle w:val="BodyText"/>
              <w:spacing w:after="0"/>
              <w:rPr>
                <w:rFonts w:asciiTheme="minorHAnsi" w:hAnsiTheme="minorHAnsi" w:cstheme="minorHAnsi"/>
                <w:b/>
                <w:bCs/>
              </w:rPr>
            </w:pPr>
          </w:p>
        </w:tc>
      </w:tr>
    </w:tbl>
    <w:p w14:paraId="241D866C" w14:textId="77777777" w:rsidR="00B86164" w:rsidRPr="00746E12" w:rsidRDefault="00B86164" w:rsidP="00B86164">
      <w:pPr>
        <w:pStyle w:val="BodyText"/>
        <w:rPr>
          <w:rFonts w:asciiTheme="minorHAnsi" w:hAnsiTheme="minorHAnsi" w:cstheme="minorHAnsi"/>
        </w:rPr>
      </w:pPr>
    </w:p>
    <w:p w14:paraId="273407EE" w14:textId="0F068839" w:rsidR="00947E39" w:rsidRDefault="00947E39" w:rsidP="00353D9B">
      <w:pPr>
        <w:rPr>
          <w:rFonts w:asciiTheme="minorHAnsi" w:hAnsiTheme="minorHAnsi" w:cstheme="minorHAnsi"/>
          <w:sz w:val="20"/>
        </w:rPr>
      </w:pPr>
      <w:r w:rsidRPr="00746E12">
        <w:rPr>
          <w:rFonts w:asciiTheme="minorHAnsi" w:hAnsiTheme="minorHAnsi" w:cstheme="minorHAnsi"/>
          <w:sz w:val="20"/>
        </w:rPr>
        <w:br w:type="page"/>
      </w:r>
    </w:p>
    <w:p w14:paraId="28F009FF" w14:textId="77777777" w:rsidR="00762D3F" w:rsidRDefault="00762D3F" w:rsidP="00353D9B">
      <w:pPr>
        <w:pStyle w:val="BodyText"/>
      </w:pPr>
    </w:p>
    <w:tbl>
      <w:tblPr>
        <w:tblStyle w:val="TableGrid"/>
        <w:tblW w:w="10206" w:type="dxa"/>
        <w:tblLayout w:type="fixed"/>
        <w:tblCellMar>
          <w:left w:w="57" w:type="dxa"/>
          <w:right w:w="57" w:type="dxa"/>
        </w:tblCellMar>
        <w:tblLook w:val="04A0" w:firstRow="1" w:lastRow="0" w:firstColumn="1" w:lastColumn="0" w:noHBand="0" w:noVBand="1"/>
      </w:tblPr>
      <w:tblGrid>
        <w:gridCol w:w="1075"/>
        <w:gridCol w:w="3633"/>
        <w:gridCol w:w="680"/>
        <w:gridCol w:w="680"/>
        <w:gridCol w:w="680"/>
        <w:gridCol w:w="680"/>
        <w:gridCol w:w="680"/>
        <w:gridCol w:w="2098"/>
      </w:tblGrid>
      <w:tr w:rsidR="008440CF" w:rsidRPr="00746E12" w14:paraId="5BD54606" w14:textId="77777777" w:rsidTr="00F31C59">
        <w:tc>
          <w:tcPr>
            <w:tcW w:w="10206" w:type="dxa"/>
            <w:gridSpan w:val="8"/>
            <w:shd w:val="clear" w:color="auto" w:fill="F2F2F2" w:themeFill="background1" w:themeFillShade="F2"/>
            <w:vAlign w:val="center"/>
          </w:tcPr>
          <w:p w14:paraId="61462A65" w14:textId="77777777" w:rsidR="008440CF" w:rsidRPr="00746E12" w:rsidRDefault="008440CF" w:rsidP="00F31C59">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8440CF" w:rsidRPr="00746E12" w14:paraId="42666AB9" w14:textId="77777777" w:rsidTr="00F31C59">
        <w:tc>
          <w:tcPr>
            <w:tcW w:w="10206" w:type="dxa"/>
            <w:gridSpan w:val="8"/>
            <w:shd w:val="clear" w:color="auto" w:fill="auto"/>
            <w:vAlign w:val="center"/>
          </w:tcPr>
          <w:p w14:paraId="1FEC2C26" w14:textId="77777777" w:rsidR="008440CF" w:rsidRPr="00746E12" w:rsidRDefault="008440CF" w:rsidP="00F31C59">
            <w:pPr>
              <w:pStyle w:val="BodyText"/>
              <w:spacing w:after="0"/>
              <w:jc w:val="center"/>
              <w:rPr>
                <w:rFonts w:asciiTheme="minorHAnsi" w:hAnsiTheme="minorHAnsi" w:cstheme="minorHAnsi"/>
                <w:b/>
                <w:bCs/>
              </w:rPr>
            </w:pPr>
            <w:r>
              <w:rPr>
                <w:rFonts w:asciiTheme="minorHAnsi" w:hAnsiTheme="minorHAnsi" w:cstheme="minorHAnsi"/>
                <w:b/>
                <w:bCs/>
              </w:rPr>
              <w:t>First Semester</w:t>
            </w:r>
          </w:p>
        </w:tc>
      </w:tr>
      <w:tr w:rsidR="008440CF" w:rsidRPr="00746E12" w14:paraId="62AA1023" w14:textId="77777777" w:rsidTr="00F31C59">
        <w:tc>
          <w:tcPr>
            <w:tcW w:w="1075" w:type="dxa"/>
            <w:vMerge w:val="restart"/>
            <w:shd w:val="clear" w:color="auto" w:fill="F2F2F2" w:themeFill="background1" w:themeFillShade="F2"/>
            <w:vAlign w:val="center"/>
          </w:tcPr>
          <w:p w14:paraId="6E190888"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33" w:type="dxa"/>
            <w:vMerge w:val="restart"/>
            <w:shd w:val="clear" w:color="auto" w:fill="F2F2F2" w:themeFill="background1" w:themeFillShade="F2"/>
            <w:vAlign w:val="center"/>
          </w:tcPr>
          <w:p w14:paraId="516934A1"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4C14DBA1"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573A92D8"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7D203CC2"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58C7EBF1"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08B353FF"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8440CF" w:rsidRPr="00746E12" w14:paraId="73F6082C" w14:textId="77777777" w:rsidTr="00F31C59">
        <w:tc>
          <w:tcPr>
            <w:tcW w:w="1075" w:type="dxa"/>
            <w:vMerge/>
            <w:shd w:val="clear" w:color="auto" w:fill="F2F2F2" w:themeFill="background1" w:themeFillShade="F2"/>
            <w:vAlign w:val="center"/>
          </w:tcPr>
          <w:p w14:paraId="3139F8E4" w14:textId="77777777" w:rsidR="008440CF" w:rsidRPr="00746E12" w:rsidRDefault="008440CF" w:rsidP="00F31C59">
            <w:pPr>
              <w:pStyle w:val="BodyText"/>
              <w:spacing w:after="0"/>
              <w:jc w:val="center"/>
              <w:rPr>
                <w:rFonts w:asciiTheme="minorHAnsi" w:hAnsiTheme="minorHAnsi" w:cstheme="minorHAnsi"/>
              </w:rPr>
            </w:pPr>
          </w:p>
        </w:tc>
        <w:tc>
          <w:tcPr>
            <w:tcW w:w="3633" w:type="dxa"/>
            <w:vMerge/>
            <w:shd w:val="clear" w:color="auto" w:fill="F2F2F2" w:themeFill="background1" w:themeFillShade="F2"/>
            <w:vAlign w:val="center"/>
          </w:tcPr>
          <w:p w14:paraId="180E0511" w14:textId="77777777" w:rsidR="008440CF" w:rsidRPr="00746E12" w:rsidRDefault="008440CF" w:rsidP="00F31C59">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6CE52687" w14:textId="77777777" w:rsidR="008440CF" w:rsidRPr="00746E12" w:rsidRDefault="008440CF" w:rsidP="00F31C59">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2E040294" w14:textId="77777777" w:rsidR="008440CF" w:rsidRPr="00746E12" w:rsidRDefault="008440CF" w:rsidP="00F31C59">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6AE3B337" w14:textId="77777777" w:rsidR="008440CF" w:rsidRPr="00746E12" w:rsidRDefault="008440CF" w:rsidP="00F31C59">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3C5F41D0"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D6C93B8" w14:textId="77777777" w:rsidR="008440CF" w:rsidRPr="00746E12" w:rsidRDefault="008440CF" w:rsidP="00F31C59">
            <w:pPr>
              <w:pStyle w:val="BodyText"/>
              <w:spacing w:after="0"/>
              <w:rPr>
                <w:rFonts w:asciiTheme="minorHAnsi" w:hAnsiTheme="minorHAnsi" w:cstheme="minorHAnsi"/>
              </w:rPr>
            </w:pPr>
          </w:p>
        </w:tc>
        <w:tc>
          <w:tcPr>
            <w:tcW w:w="2098" w:type="dxa"/>
            <w:vMerge/>
            <w:shd w:val="clear" w:color="auto" w:fill="F2F2F2" w:themeFill="background1" w:themeFillShade="F2"/>
          </w:tcPr>
          <w:p w14:paraId="396BB470" w14:textId="77777777" w:rsidR="008440CF" w:rsidRPr="00746E12" w:rsidRDefault="008440CF" w:rsidP="00F31C59">
            <w:pPr>
              <w:pStyle w:val="BodyText"/>
              <w:spacing w:after="0"/>
              <w:rPr>
                <w:rFonts w:asciiTheme="minorHAnsi" w:hAnsiTheme="minorHAnsi" w:cstheme="minorHAnsi"/>
              </w:rPr>
            </w:pPr>
          </w:p>
        </w:tc>
      </w:tr>
      <w:tr w:rsidR="008440CF" w:rsidRPr="00746E12" w14:paraId="2833D662" w14:textId="77777777" w:rsidTr="00F31C59">
        <w:tc>
          <w:tcPr>
            <w:tcW w:w="1075" w:type="dxa"/>
            <w:shd w:val="clear" w:color="auto" w:fill="auto"/>
          </w:tcPr>
          <w:p w14:paraId="40A477DF" w14:textId="77777777" w:rsidR="008440CF" w:rsidRPr="00746E12" w:rsidRDefault="008440CF" w:rsidP="00F31C59">
            <w:pPr>
              <w:pStyle w:val="BodyText"/>
              <w:spacing w:after="0"/>
              <w:rPr>
                <w:rFonts w:asciiTheme="minorHAnsi" w:hAnsiTheme="minorHAnsi" w:cstheme="minorHAnsi"/>
              </w:rPr>
            </w:pPr>
            <w:r>
              <w:rPr>
                <w:b/>
                <w:bCs/>
              </w:rPr>
              <w:t>MBA7</w:t>
            </w:r>
            <w:r w:rsidRPr="00BE0039">
              <w:rPr>
                <w:b/>
                <w:bCs/>
              </w:rPr>
              <w:t>9</w:t>
            </w:r>
            <w:r>
              <w:rPr>
                <w:b/>
                <w:bCs/>
              </w:rPr>
              <w:t>9</w:t>
            </w:r>
            <w:r w:rsidRPr="00BE0039">
              <w:rPr>
                <w:b/>
                <w:bCs/>
              </w:rPr>
              <w:t>A</w:t>
            </w:r>
          </w:p>
        </w:tc>
        <w:tc>
          <w:tcPr>
            <w:tcW w:w="3633" w:type="dxa"/>
            <w:shd w:val="clear" w:color="auto" w:fill="auto"/>
          </w:tcPr>
          <w:p w14:paraId="00977178" w14:textId="77777777" w:rsidR="008440CF" w:rsidRPr="00746E12" w:rsidRDefault="008440CF" w:rsidP="00F31C59">
            <w:pPr>
              <w:pStyle w:val="BodyText"/>
              <w:spacing w:after="0"/>
              <w:rPr>
                <w:rFonts w:asciiTheme="minorHAnsi" w:hAnsiTheme="minorHAnsi" w:cstheme="minorHAnsi"/>
              </w:rPr>
            </w:pPr>
            <w:r w:rsidRPr="00BE0039">
              <w:t>Master Thesis</w:t>
            </w:r>
          </w:p>
        </w:tc>
        <w:tc>
          <w:tcPr>
            <w:tcW w:w="680" w:type="dxa"/>
            <w:shd w:val="clear" w:color="auto" w:fill="auto"/>
          </w:tcPr>
          <w:p w14:paraId="4CE8B8B2" w14:textId="77777777" w:rsidR="008440CF" w:rsidRPr="00746E12" w:rsidRDefault="008440CF" w:rsidP="00F31C59">
            <w:pPr>
              <w:pStyle w:val="BodyText"/>
              <w:spacing w:after="0"/>
              <w:jc w:val="center"/>
              <w:rPr>
                <w:rFonts w:asciiTheme="minorHAnsi" w:hAnsiTheme="minorHAnsi" w:cstheme="minorHAnsi"/>
              </w:rPr>
            </w:pPr>
            <w:r>
              <w:rPr>
                <w:b/>
                <w:bCs/>
              </w:rPr>
              <w:t>0</w:t>
            </w:r>
          </w:p>
        </w:tc>
        <w:tc>
          <w:tcPr>
            <w:tcW w:w="680" w:type="dxa"/>
          </w:tcPr>
          <w:p w14:paraId="17027609" w14:textId="77777777" w:rsidR="008440CF" w:rsidRPr="00746E12" w:rsidRDefault="008440CF" w:rsidP="00F31C59">
            <w:pPr>
              <w:pStyle w:val="BodyText"/>
              <w:spacing w:after="0"/>
              <w:jc w:val="center"/>
              <w:rPr>
                <w:rFonts w:asciiTheme="minorHAnsi" w:hAnsiTheme="minorHAnsi" w:cstheme="minorHAnsi"/>
              </w:rPr>
            </w:pPr>
          </w:p>
        </w:tc>
        <w:tc>
          <w:tcPr>
            <w:tcW w:w="680" w:type="dxa"/>
          </w:tcPr>
          <w:p w14:paraId="5476EF64" w14:textId="77777777" w:rsidR="008440CF" w:rsidRPr="00746E12" w:rsidRDefault="008440CF" w:rsidP="00F31C59">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71CAAB0A" w14:textId="77777777" w:rsidR="008440CF" w:rsidRPr="00746E12" w:rsidRDefault="008440CF" w:rsidP="00F31C59">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07108510" w14:textId="77777777" w:rsidR="008440CF" w:rsidRPr="00746E12" w:rsidRDefault="008440CF" w:rsidP="00F31C59">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Borders>
              <w:top w:val="single" w:sz="4" w:space="0" w:color="auto"/>
              <w:left w:val="single" w:sz="4" w:space="0" w:color="auto"/>
              <w:bottom w:val="single" w:sz="4" w:space="0" w:color="auto"/>
              <w:right w:val="single" w:sz="4" w:space="0" w:color="auto"/>
            </w:tcBorders>
          </w:tcPr>
          <w:p w14:paraId="1FCD75FB" w14:textId="77777777" w:rsidR="008440CF" w:rsidRPr="00746E12" w:rsidRDefault="008440CF" w:rsidP="00F31C59">
            <w:pPr>
              <w:pStyle w:val="BodyText"/>
              <w:spacing w:after="0"/>
              <w:jc w:val="center"/>
              <w:rPr>
                <w:rFonts w:asciiTheme="minorHAnsi" w:hAnsiTheme="minorHAnsi" w:cstheme="minorHAnsi"/>
              </w:rPr>
            </w:pPr>
            <w:r>
              <w:rPr>
                <w:rFonts w:asciiTheme="minorHAnsi" w:hAnsiTheme="minorHAnsi" w:cstheme="minorHAnsi"/>
              </w:rPr>
              <w:t>----</w:t>
            </w:r>
          </w:p>
        </w:tc>
      </w:tr>
      <w:tr w:rsidR="008440CF" w:rsidRPr="00746E12" w14:paraId="49025E26" w14:textId="77777777" w:rsidTr="00F31C59">
        <w:tc>
          <w:tcPr>
            <w:tcW w:w="1075" w:type="dxa"/>
            <w:tcBorders>
              <w:top w:val="single" w:sz="4" w:space="0" w:color="auto"/>
              <w:left w:val="nil"/>
              <w:bottom w:val="nil"/>
              <w:right w:val="nil"/>
            </w:tcBorders>
            <w:vAlign w:val="center"/>
          </w:tcPr>
          <w:p w14:paraId="67B429EB" w14:textId="77777777" w:rsidR="008440CF" w:rsidRPr="00746E12" w:rsidRDefault="008440CF" w:rsidP="00F31C59">
            <w:pPr>
              <w:pStyle w:val="BodyText"/>
              <w:spacing w:after="0"/>
              <w:rPr>
                <w:rFonts w:asciiTheme="minorHAnsi" w:hAnsiTheme="minorHAnsi" w:cstheme="minorHAnsi"/>
                <w:b/>
                <w:bCs/>
              </w:rPr>
            </w:pPr>
          </w:p>
        </w:tc>
        <w:tc>
          <w:tcPr>
            <w:tcW w:w="3633" w:type="dxa"/>
            <w:tcBorders>
              <w:top w:val="single" w:sz="4" w:space="0" w:color="auto"/>
              <w:left w:val="nil"/>
              <w:bottom w:val="nil"/>
              <w:right w:val="single" w:sz="4" w:space="0" w:color="auto"/>
            </w:tcBorders>
            <w:vAlign w:val="center"/>
          </w:tcPr>
          <w:p w14:paraId="05B8FEAE" w14:textId="77777777" w:rsidR="008440CF" w:rsidRPr="00746E12" w:rsidRDefault="008440CF" w:rsidP="00F31C59">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250F18AD" w14:textId="77777777" w:rsidR="008440CF" w:rsidRPr="00746E12" w:rsidRDefault="008440CF" w:rsidP="00F31C59">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shd w:val="clear" w:color="auto" w:fill="F2F2F2" w:themeFill="background1" w:themeFillShade="F2"/>
          </w:tcPr>
          <w:p w14:paraId="4F3278EB"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5E55A191" w14:textId="77777777" w:rsidR="008440CF" w:rsidRPr="00746E12" w:rsidRDefault="008440CF" w:rsidP="00F31C59">
            <w:pPr>
              <w:pStyle w:val="BodyText"/>
              <w:spacing w:after="0"/>
              <w:jc w:val="center"/>
              <w:rPr>
                <w:rFonts w:asciiTheme="minorHAnsi" w:hAnsiTheme="minorHAnsi" w:cstheme="minorHAnsi"/>
                <w:b/>
                <w:bCs/>
              </w:rPr>
            </w:pPr>
            <w:r>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16241B7C"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023F156E" w14:textId="77777777" w:rsidR="008440CF" w:rsidRPr="00746E12" w:rsidRDefault="008440CF" w:rsidP="00F31C59">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4925C4F9" w14:textId="77777777" w:rsidR="008440CF" w:rsidRPr="00746E12" w:rsidRDefault="008440CF" w:rsidP="00F31C59">
            <w:pPr>
              <w:pStyle w:val="BodyText"/>
              <w:spacing w:after="0"/>
              <w:rPr>
                <w:rFonts w:asciiTheme="minorHAnsi" w:hAnsiTheme="minorHAnsi" w:cstheme="minorHAnsi"/>
                <w:b/>
                <w:bCs/>
              </w:rPr>
            </w:pPr>
          </w:p>
        </w:tc>
      </w:tr>
    </w:tbl>
    <w:p w14:paraId="405E2171" w14:textId="77777777" w:rsidR="00B86164" w:rsidRDefault="00B86164" w:rsidP="00B86164">
      <w:pPr>
        <w:pStyle w:val="BodyText"/>
        <w:rPr>
          <w:rFonts w:asciiTheme="minorHAnsi" w:hAnsiTheme="minorHAnsi" w:cstheme="minorHAnsi"/>
        </w:rPr>
      </w:pPr>
    </w:p>
    <w:tbl>
      <w:tblPr>
        <w:tblStyle w:val="TableGrid"/>
        <w:tblW w:w="10206" w:type="dxa"/>
        <w:tblLayout w:type="fixed"/>
        <w:tblCellMar>
          <w:left w:w="57" w:type="dxa"/>
          <w:right w:w="57" w:type="dxa"/>
        </w:tblCellMar>
        <w:tblLook w:val="04A0" w:firstRow="1" w:lastRow="0" w:firstColumn="1" w:lastColumn="0" w:noHBand="0" w:noVBand="1"/>
      </w:tblPr>
      <w:tblGrid>
        <w:gridCol w:w="1075"/>
        <w:gridCol w:w="3633"/>
        <w:gridCol w:w="680"/>
        <w:gridCol w:w="680"/>
        <w:gridCol w:w="680"/>
        <w:gridCol w:w="680"/>
        <w:gridCol w:w="680"/>
        <w:gridCol w:w="2098"/>
      </w:tblGrid>
      <w:tr w:rsidR="008440CF" w:rsidRPr="00746E12" w14:paraId="237B2B5B" w14:textId="77777777" w:rsidTr="00F31C59">
        <w:tc>
          <w:tcPr>
            <w:tcW w:w="10206" w:type="dxa"/>
            <w:gridSpan w:val="8"/>
            <w:shd w:val="clear" w:color="auto" w:fill="F2F2F2" w:themeFill="background1" w:themeFillShade="F2"/>
            <w:vAlign w:val="center"/>
          </w:tcPr>
          <w:p w14:paraId="6974089C" w14:textId="77777777" w:rsidR="008440CF" w:rsidRPr="00746E12" w:rsidRDefault="008440CF" w:rsidP="00F31C59">
            <w:pPr>
              <w:pStyle w:val="BodyText"/>
              <w:spacing w:after="0"/>
              <w:jc w:val="center"/>
              <w:rPr>
                <w:rFonts w:asciiTheme="minorHAnsi" w:hAnsiTheme="minorHAnsi" w:cstheme="minorHAnsi"/>
                <w:b/>
                <w:bCs/>
              </w:rPr>
            </w:pPr>
            <w:r>
              <w:rPr>
                <w:rFonts w:asciiTheme="minorHAnsi" w:hAnsiTheme="minorHAnsi" w:cstheme="minorHAnsi"/>
                <w:b/>
                <w:bCs/>
              </w:rPr>
              <w:t>Second Year</w:t>
            </w:r>
          </w:p>
        </w:tc>
      </w:tr>
      <w:tr w:rsidR="008440CF" w:rsidRPr="00746E12" w14:paraId="3D2F2BD4" w14:textId="77777777" w:rsidTr="00F31C59">
        <w:tc>
          <w:tcPr>
            <w:tcW w:w="10206" w:type="dxa"/>
            <w:gridSpan w:val="8"/>
            <w:shd w:val="clear" w:color="auto" w:fill="auto"/>
            <w:vAlign w:val="center"/>
          </w:tcPr>
          <w:p w14:paraId="473AFE00" w14:textId="77777777" w:rsidR="008440CF" w:rsidRPr="00746E12" w:rsidRDefault="008440CF" w:rsidP="00F31C59">
            <w:pPr>
              <w:pStyle w:val="BodyText"/>
              <w:spacing w:after="0"/>
              <w:jc w:val="center"/>
              <w:rPr>
                <w:rFonts w:asciiTheme="minorHAnsi" w:hAnsiTheme="minorHAnsi" w:cstheme="minorHAnsi"/>
                <w:b/>
                <w:bCs/>
              </w:rPr>
            </w:pPr>
            <w:r>
              <w:rPr>
                <w:rFonts w:asciiTheme="minorHAnsi" w:hAnsiTheme="minorHAnsi" w:cstheme="minorHAnsi"/>
                <w:b/>
                <w:bCs/>
              </w:rPr>
              <w:t>Second Semester</w:t>
            </w:r>
          </w:p>
        </w:tc>
      </w:tr>
      <w:tr w:rsidR="008440CF" w:rsidRPr="00746E12" w14:paraId="0059D24C" w14:textId="77777777" w:rsidTr="00F31C59">
        <w:tc>
          <w:tcPr>
            <w:tcW w:w="1075" w:type="dxa"/>
            <w:vMerge w:val="restart"/>
            <w:shd w:val="clear" w:color="auto" w:fill="F2F2F2" w:themeFill="background1" w:themeFillShade="F2"/>
            <w:vAlign w:val="center"/>
          </w:tcPr>
          <w:p w14:paraId="55B13816"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Course ID</w:t>
            </w:r>
          </w:p>
        </w:tc>
        <w:tc>
          <w:tcPr>
            <w:tcW w:w="3633" w:type="dxa"/>
            <w:vMerge w:val="restart"/>
            <w:shd w:val="clear" w:color="auto" w:fill="F2F2F2" w:themeFill="background1" w:themeFillShade="F2"/>
            <w:vAlign w:val="center"/>
          </w:tcPr>
          <w:p w14:paraId="0AC17631"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Course Name</w:t>
            </w:r>
          </w:p>
        </w:tc>
        <w:tc>
          <w:tcPr>
            <w:tcW w:w="680" w:type="dxa"/>
            <w:vMerge w:val="restart"/>
            <w:shd w:val="clear" w:color="auto" w:fill="F2F2F2" w:themeFill="background1" w:themeFillShade="F2"/>
            <w:vAlign w:val="center"/>
          </w:tcPr>
          <w:p w14:paraId="3ADFF33E"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Credit Hours</w:t>
            </w:r>
          </w:p>
        </w:tc>
        <w:tc>
          <w:tcPr>
            <w:tcW w:w="680" w:type="dxa"/>
            <w:vMerge w:val="restart"/>
            <w:shd w:val="clear" w:color="auto" w:fill="F2F2F2" w:themeFill="background1" w:themeFillShade="F2"/>
            <w:vAlign w:val="center"/>
          </w:tcPr>
          <w:p w14:paraId="3C836944"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ECTS</w:t>
            </w:r>
          </w:p>
        </w:tc>
        <w:tc>
          <w:tcPr>
            <w:tcW w:w="1360" w:type="dxa"/>
            <w:gridSpan w:val="2"/>
            <w:shd w:val="clear" w:color="auto" w:fill="F2F2F2" w:themeFill="background1" w:themeFillShade="F2"/>
            <w:vAlign w:val="center"/>
          </w:tcPr>
          <w:p w14:paraId="186A2415"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Contact Hours</w:t>
            </w:r>
          </w:p>
        </w:tc>
        <w:tc>
          <w:tcPr>
            <w:tcW w:w="680" w:type="dxa"/>
            <w:vMerge w:val="restart"/>
            <w:shd w:val="clear" w:color="auto" w:fill="F2F2F2" w:themeFill="background1" w:themeFillShade="F2"/>
            <w:vAlign w:val="center"/>
          </w:tcPr>
          <w:p w14:paraId="3AF6ECF5"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Type</w:t>
            </w:r>
          </w:p>
        </w:tc>
        <w:tc>
          <w:tcPr>
            <w:tcW w:w="2098" w:type="dxa"/>
            <w:vMerge w:val="restart"/>
            <w:shd w:val="clear" w:color="auto" w:fill="F2F2F2" w:themeFill="background1" w:themeFillShade="F2"/>
            <w:vAlign w:val="center"/>
          </w:tcPr>
          <w:p w14:paraId="2DED36BE"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Prerequisites / Corequisites</w:t>
            </w:r>
          </w:p>
        </w:tc>
      </w:tr>
      <w:tr w:rsidR="008440CF" w:rsidRPr="00746E12" w14:paraId="51E1C4F6" w14:textId="77777777" w:rsidTr="00F31C59">
        <w:tc>
          <w:tcPr>
            <w:tcW w:w="1075" w:type="dxa"/>
            <w:vMerge/>
            <w:shd w:val="clear" w:color="auto" w:fill="F2F2F2" w:themeFill="background1" w:themeFillShade="F2"/>
            <w:vAlign w:val="center"/>
          </w:tcPr>
          <w:p w14:paraId="10E554BA" w14:textId="77777777" w:rsidR="008440CF" w:rsidRPr="00746E12" w:rsidRDefault="008440CF" w:rsidP="00F31C59">
            <w:pPr>
              <w:pStyle w:val="BodyText"/>
              <w:spacing w:after="0"/>
              <w:jc w:val="center"/>
              <w:rPr>
                <w:rFonts w:asciiTheme="minorHAnsi" w:hAnsiTheme="minorHAnsi" w:cstheme="minorHAnsi"/>
              </w:rPr>
            </w:pPr>
          </w:p>
        </w:tc>
        <w:tc>
          <w:tcPr>
            <w:tcW w:w="3633" w:type="dxa"/>
            <w:vMerge/>
            <w:shd w:val="clear" w:color="auto" w:fill="F2F2F2" w:themeFill="background1" w:themeFillShade="F2"/>
            <w:vAlign w:val="center"/>
          </w:tcPr>
          <w:p w14:paraId="48F01001" w14:textId="77777777" w:rsidR="008440CF" w:rsidRPr="00746E12" w:rsidRDefault="008440CF" w:rsidP="00F31C59">
            <w:pPr>
              <w:pStyle w:val="BodyText"/>
              <w:spacing w:after="0"/>
              <w:jc w:val="center"/>
              <w:rPr>
                <w:rFonts w:asciiTheme="minorHAnsi" w:hAnsiTheme="minorHAnsi" w:cstheme="minorHAnsi"/>
              </w:rPr>
            </w:pPr>
          </w:p>
        </w:tc>
        <w:tc>
          <w:tcPr>
            <w:tcW w:w="680" w:type="dxa"/>
            <w:vMerge/>
            <w:shd w:val="clear" w:color="auto" w:fill="F2F2F2" w:themeFill="background1" w:themeFillShade="F2"/>
            <w:vAlign w:val="center"/>
          </w:tcPr>
          <w:p w14:paraId="3CA2D38E" w14:textId="77777777" w:rsidR="008440CF" w:rsidRPr="00746E12" w:rsidRDefault="008440CF" w:rsidP="00F31C59">
            <w:pPr>
              <w:pStyle w:val="BodyText"/>
              <w:spacing w:after="0"/>
              <w:jc w:val="center"/>
              <w:rPr>
                <w:rFonts w:asciiTheme="minorHAnsi" w:hAnsiTheme="minorHAnsi" w:cstheme="minorHAnsi"/>
              </w:rPr>
            </w:pPr>
          </w:p>
        </w:tc>
        <w:tc>
          <w:tcPr>
            <w:tcW w:w="680" w:type="dxa"/>
            <w:vMerge/>
            <w:shd w:val="clear" w:color="auto" w:fill="F2F2F2" w:themeFill="background1" w:themeFillShade="F2"/>
          </w:tcPr>
          <w:p w14:paraId="4D9ACECB" w14:textId="77777777" w:rsidR="008440CF" w:rsidRPr="00746E12" w:rsidRDefault="008440CF" w:rsidP="00F31C59">
            <w:pPr>
              <w:pStyle w:val="BodyText"/>
              <w:spacing w:after="0"/>
              <w:jc w:val="center"/>
              <w:rPr>
                <w:rFonts w:asciiTheme="minorHAnsi" w:hAnsiTheme="minorHAnsi" w:cstheme="minorHAnsi"/>
                <w:b/>
                <w:bCs/>
              </w:rPr>
            </w:pPr>
          </w:p>
        </w:tc>
        <w:tc>
          <w:tcPr>
            <w:tcW w:w="680" w:type="dxa"/>
            <w:shd w:val="clear" w:color="auto" w:fill="F2F2F2" w:themeFill="background1" w:themeFillShade="F2"/>
            <w:vAlign w:val="center"/>
          </w:tcPr>
          <w:p w14:paraId="46FC2447" w14:textId="77777777" w:rsidR="008440CF" w:rsidRPr="00746E12" w:rsidRDefault="008440CF" w:rsidP="00F31C59">
            <w:pPr>
              <w:pStyle w:val="BodyText"/>
              <w:spacing w:after="0"/>
              <w:jc w:val="center"/>
              <w:rPr>
                <w:rFonts w:asciiTheme="minorHAnsi" w:hAnsiTheme="minorHAnsi" w:cstheme="minorHAnsi"/>
                <w:b/>
                <w:bCs/>
              </w:rPr>
            </w:pPr>
            <w:proofErr w:type="spellStart"/>
            <w:r w:rsidRPr="00746E12">
              <w:rPr>
                <w:rFonts w:asciiTheme="minorHAnsi" w:hAnsiTheme="minorHAnsi" w:cstheme="minorHAnsi"/>
                <w:b/>
                <w:bCs/>
              </w:rPr>
              <w:t>Lect</w:t>
            </w:r>
            <w:proofErr w:type="spellEnd"/>
          </w:p>
        </w:tc>
        <w:tc>
          <w:tcPr>
            <w:tcW w:w="680" w:type="dxa"/>
            <w:shd w:val="clear" w:color="auto" w:fill="F2F2F2" w:themeFill="background1" w:themeFillShade="F2"/>
            <w:vAlign w:val="center"/>
          </w:tcPr>
          <w:p w14:paraId="52088C29"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Lab</w:t>
            </w:r>
          </w:p>
        </w:tc>
        <w:tc>
          <w:tcPr>
            <w:tcW w:w="680" w:type="dxa"/>
            <w:vMerge/>
            <w:shd w:val="clear" w:color="auto" w:fill="F2F2F2" w:themeFill="background1" w:themeFillShade="F2"/>
          </w:tcPr>
          <w:p w14:paraId="2CF5EEF7" w14:textId="77777777" w:rsidR="008440CF" w:rsidRPr="00746E12" w:rsidRDefault="008440CF" w:rsidP="00F31C59">
            <w:pPr>
              <w:pStyle w:val="BodyText"/>
              <w:spacing w:after="0"/>
              <w:rPr>
                <w:rFonts w:asciiTheme="minorHAnsi" w:hAnsiTheme="minorHAnsi" w:cstheme="minorHAnsi"/>
              </w:rPr>
            </w:pPr>
          </w:p>
        </w:tc>
        <w:tc>
          <w:tcPr>
            <w:tcW w:w="2098" w:type="dxa"/>
            <w:vMerge/>
            <w:shd w:val="clear" w:color="auto" w:fill="F2F2F2" w:themeFill="background1" w:themeFillShade="F2"/>
          </w:tcPr>
          <w:p w14:paraId="71DD4D0C" w14:textId="77777777" w:rsidR="008440CF" w:rsidRPr="00746E12" w:rsidRDefault="008440CF" w:rsidP="00F31C59">
            <w:pPr>
              <w:pStyle w:val="BodyText"/>
              <w:spacing w:after="0"/>
              <w:rPr>
                <w:rFonts w:asciiTheme="minorHAnsi" w:hAnsiTheme="minorHAnsi" w:cstheme="minorHAnsi"/>
              </w:rPr>
            </w:pPr>
          </w:p>
        </w:tc>
      </w:tr>
      <w:tr w:rsidR="008440CF" w:rsidRPr="00746E12" w14:paraId="695AADDA" w14:textId="77777777" w:rsidTr="00F31C59">
        <w:tc>
          <w:tcPr>
            <w:tcW w:w="1075" w:type="dxa"/>
            <w:shd w:val="clear" w:color="auto" w:fill="auto"/>
          </w:tcPr>
          <w:p w14:paraId="5D4DF818" w14:textId="77777777" w:rsidR="008440CF" w:rsidRPr="00746E12" w:rsidRDefault="008440CF" w:rsidP="00F31C59">
            <w:pPr>
              <w:pStyle w:val="BodyText"/>
              <w:spacing w:after="0"/>
              <w:rPr>
                <w:rFonts w:asciiTheme="minorHAnsi" w:hAnsiTheme="minorHAnsi" w:cstheme="minorHAnsi"/>
              </w:rPr>
            </w:pPr>
            <w:r>
              <w:rPr>
                <w:b/>
                <w:bCs/>
              </w:rPr>
              <w:t>MBA7</w:t>
            </w:r>
            <w:r w:rsidRPr="00BE0039">
              <w:rPr>
                <w:b/>
                <w:bCs/>
              </w:rPr>
              <w:t>9</w:t>
            </w:r>
            <w:r>
              <w:rPr>
                <w:b/>
                <w:bCs/>
              </w:rPr>
              <w:t>9D</w:t>
            </w:r>
          </w:p>
        </w:tc>
        <w:tc>
          <w:tcPr>
            <w:tcW w:w="3633" w:type="dxa"/>
            <w:shd w:val="clear" w:color="auto" w:fill="auto"/>
          </w:tcPr>
          <w:p w14:paraId="13338BAF" w14:textId="77777777" w:rsidR="008440CF" w:rsidRPr="00746E12" w:rsidRDefault="008440CF" w:rsidP="00F31C59">
            <w:pPr>
              <w:pStyle w:val="BodyText"/>
              <w:spacing w:after="0"/>
              <w:rPr>
                <w:rFonts w:asciiTheme="minorHAnsi" w:hAnsiTheme="minorHAnsi" w:cstheme="minorHAnsi"/>
              </w:rPr>
            </w:pPr>
            <w:r w:rsidRPr="00BE0039">
              <w:t>Master Thesis</w:t>
            </w:r>
          </w:p>
        </w:tc>
        <w:tc>
          <w:tcPr>
            <w:tcW w:w="680" w:type="dxa"/>
            <w:shd w:val="clear" w:color="auto" w:fill="auto"/>
          </w:tcPr>
          <w:p w14:paraId="3B827FAF" w14:textId="77777777" w:rsidR="008440CF" w:rsidRPr="00746E12" w:rsidRDefault="008440CF" w:rsidP="00F31C59">
            <w:pPr>
              <w:pStyle w:val="BodyText"/>
              <w:spacing w:after="0"/>
              <w:jc w:val="center"/>
              <w:rPr>
                <w:rFonts w:asciiTheme="minorHAnsi" w:hAnsiTheme="minorHAnsi" w:cstheme="minorHAnsi"/>
              </w:rPr>
            </w:pPr>
            <w:r>
              <w:rPr>
                <w:b/>
                <w:bCs/>
              </w:rPr>
              <w:t>9</w:t>
            </w:r>
          </w:p>
        </w:tc>
        <w:tc>
          <w:tcPr>
            <w:tcW w:w="680" w:type="dxa"/>
          </w:tcPr>
          <w:p w14:paraId="18691E84" w14:textId="77777777" w:rsidR="008440CF" w:rsidRPr="00746E12" w:rsidRDefault="008440CF" w:rsidP="00F31C59">
            <w:pPr>
              <w:pStyle w:val="BodyText"/>
              <w:spacing w:after="0"/>
              <w:jc w:val="center"/>
              <w:rPr>
                <w:rFonts w:asciiTheme="minorHAnsi" w:hAnsiTheme="minorHAnsi" w:cstheme="minorHAnsi"/>
              </w:rPr>
            </w:pPr>
          </w:p>
        </w:tc>
        <w:tc>
          <w:tcPr>
            <w:tcW w:w="680" w:type="dxa"/>
          </w:tcPr>
          <w:p w14:paraId="13C45B70" w14:textId="77777777" w:rsidR="008440CF" w:rsidRPr="00746E12" w:rsidRDefault="008440CF" w:rsidP="00F31C59">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6EF494FA" w14:textId="77777777" w:rsidR="008440CF" w:rsidRPr="00746E12" w:rsidRDefault="008440CF" w:rsidP="00F31C59">
            <w:pPr>
              <w:pStyle w:val="BodyText"/>
              <w:spacing w:after="0"/>
              <w:jc w:val="center"/>
              <w:rPr>
                <w:rFonts w:asciiTheme="minorHAnsi" w:hAnsiTheme="minorHAnsi" w:cstheme="minorHAnsi"/>
              </w:rPr>
            </w:pPr>
            <w:r>
              <w:rPr>
                <w:rFonts w:asciiTheme="minorHAnsi" w:hAnsiTheme="minorHAnsi" w:cstheme="minorHAnsi"/>
              </w:rPr>
              <w:t>0</w:t>
            </w:r>
          </w:p>
        </w:tc>
        <w:tc>
          <w:tcPr>
            <w:tcW w:w="680" w:type="dxa"/>
          </w:tcPr>
          <w:p w14:paraId="38042AFD" w14:textId="77777777" w:rsidR="008440CF" w:rsidRPr="00746E12" w:rsidRDefault="008440CF" w:rsidP="00F31C59">
            <w:pPr>
              <w:pStyle w:val="BodyText"/>
              <w:spacing w:after="0"/>
              <w:jc w:val="center"/>
              <w:rPr>
                <w:rFonts w:asciiTheme="minorHAnsi" w:hAnsiTheme="minorHAnsi" w:cstheme="minorHAnsi"/>
              </w:rPr>
            </w:pPr>
            <w:r>
              <w:rPr>
                <w:rFonts w:asciiTheme="minorHAnsi" w:hAnsiTheme="minorHAnsi" w:cstheme="minorHAnsi"/>
              </w:rPr>
              <w:t>F2F</w:t>
            </w:r>
          </w:p>
        </w:tc>
        <w:tc>
          <w:tcPr>
            <w:tcW w:w="2098" w:type="dxa"/>
          </w:tcPr>
          <w:p w14:paraId="12F2029B" w14:textId="77777777" w:rsidR="008440CF" w:rsidRPr="00746E12" w:rsidRDefault="008440CF" w:rsidP="00F31C59">
            <w:pPr>
              <w:pStyle w:val="BodyText"/>
              <w:spacing w:after="0"/>
              <w:jc w:val="center"/>
              <w:rPr>
                <w:rFonts w:asciiTheme="minorHAnsi" w:hAnsiTheme="minorHAnsi" w:cstheme="minorHAnsi"/>
              </w:rPr>
            </w:pPr>
            <w:r>
              <w:rPr>
                <w:rFonts w:asciiTheme="minorHAnsi" w:hAnsiTheme="minorHAnsi" w:cstheme="minorHAnsi"/>
              </w:rPr>
              <w:t>----</w:t>
            </w:r>
          </w:p>
        </w:tc>
      </w:tr>
      <w:tr w:rsidR="008440CF" w:rsidRPr="00746E12" w14:paraId="598A20B2" w14:textId="77777777" w:rsidTr="00F31C59">
        <w:tc>
          <w:tcPr>
            <w:tcW w:w="1075" w:type="dxa"/>
            <w:tcBorders>
              <w:top w:val="single" w:sz="4" w:space="0" w:color="auto"/>
              <w:left w:val="nil"/>
              <w:bottom w:val="nil"/>
              <w:right w:val="nil"/>
            </w:tcBorders>
            <w:vAlign w:val="center"/>
          </w:tcPr>
          <w:p w14:paraId="56CC7137" w14:textId="77777777" w:rsidR="008440CF" w:rsidRPr="00746E12" w:rsidRDefault="008440CF" w:rsidP="00F31C59">
            <w:pPr>
              <w:pStyle w:val="BodyText"/>
              <w:spacing w:after="0"/>
              <w:rPr>
                <w:rFonts w:asciiTheme="minorHAnsi" w:hAnsiTheme="minorHAnsi" w:cstheme="minorHAnsi"/>
                <w:b/>
                <w:bCs/>
              </w:rPr>
            </w:pPr>
          </w:p>
        </w:tc>
        <w:tc>
          <w:tcPr>
            <w:tcW w:w="3633" w:type="dxa"/>
            <w:tcBorders>
              <w:top w:val="single" w:sz="4" w:space="0" w:color="auto"/>
              <w:left w:val="nil"/>
              <w:bottom w:val="nil"/>
              <w:right w:val="single" w:sz="4" w:space="0" w:color="auto"/>
            </w:tcBorders>
            <w:vAlign w:val="center"/>
          </w:tcPr>
          <w:p w14:paraId="7C202FD5" w14:textId="77777777" w:rsidR="008440CF" w:rsidRPr="00746E12" w:rsidRDefault="008440CF" w:rsidP="00F31C59">
            <w:pPr>
              <w:pStyle w:val="BodyText"/>
              <w:spacing w:after="0"/>
              <w:jc w:val="right"/>
              <w:rPr>
                <w:rFonts w:asciiTheme="minorHAnsi" w:hAnsiTheme="minorHAnsi" w:cstheme="minorHAnsi"/>
                <w:b/>
                <w:bCs/>
              </w:rPr>
            </w:pPr>
            <w:r w:rsidRPr="00746E12">
              <w:rPr>
                <w:rFonts w:asciiTheme="minorHAnsi" w:hAnsiTheme="minorHAnsi" w:cstheme="minorHAnsi"/>
                <w:b/>
                <w:bCs/>
              </w:rPr>
              <w:t>Total</w:t>
            </w:r>
          </w:p>
        </w:tc>
        <w:tc>
          <w:tcPr>
            <w:tcW w:w="680" w:type="dxa"/>
            <w:tcBorders>
              <w:left w:val="single" w:sz="4" w:space="0" w:color="auto"/>
            </w:tcBorders>
            <w:shd w:val="clear" w:color="auto" w:fill="F2F2F2" w:themeFill="background1" w:themeFillShade="F2"/>
            <w:vAlign w:val="center"/>
          </w:tcPr>
          <w:p w14:paraId="79D7EAF2" w14:textId="77777777" w:rsidR="008440CF" w:rsidRPr="00746E12" w:rsidRDefault="008440CF" w:rsidP="00F31C59">
            <w:pPr>
              <w:pStyle w:val="BodyText"/>
              <w:spacing w:after="0"/>
              <w:jc w:val="center"/>
              <w:rPr>
                <w:rFonts w:asciiTheme="minorHAnsi" w:hAnsiTheme="minorHAnsi" w:cstheme="minorHAnsi"/>
                <w:b/>
                <w:bCs/>
              </w:rPr>
            </w:pPr>
            <w:r>
              <w:rPr>
                <w:rFonts w:asciiTheme="minorHAnsi" w:hAnsiTheme="minorHAnsi" w:cstheme="minorHAnsi"/>
                <w:b/>
                <w:bCs/>
              </w:rPr>
              <w:t>9</w:t>
            </w:r>
          </w:p>
        </w:tc>
        <w:tc>
          <w:tcPr>
            <w:tcW w:w="680" w:type="dxa"/>
            <w:shd w:val="clear" w:color="auto" w:fill="F2F2F2" w:themeFill="background1" w:themeFillShade="F2"/>
          </w:tcPr>
          <w:p w14:paraId="6B5D4DC2"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shd w:val="clear" w:color="auto" w:fill="F2F2F2" w:themeFill="background1" w:themeFillShade="F2"/>
            <w:vAlign w:val="center"/>
          </w:tcPr>
          <w:p w14:paraId="757CF173"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right w:val="single" w:sz="4" w:space="0" w:color="auto"/>
            </w:tcBorders>
            <w:shd w:val="clear" w:color="auto" w:fill="F2F2F2" w:themeFill="background1" w:themeFillShade="F2"/>
            <w:vAlign w:val="center"/>
          </w:tcPr>
          <w:p w14:paraId="5547D139" w14:textId="77777777" w:rsidR="008440CF" w:rsidRPr="00746E12" w:rsidRDefault="008440CF" w:rsidP="00F31C59">
            <w:pPr>
              <w:pStyle w:val="BodyText"/>
              <w:spacing w:after="0"/>
              <w:jc w:val="center"/>
              <w:rPr>
                <w:rFonts w:asciiTheme="minorHAnsi" w:hAnsiTheme="minorHAnsi" w:cstheme="minorHAnsi"/>
                <w:b/>
                <w:bCs/>
              </w:rPr>
            </w:pPr>
            <w:r w:rsidRPr="00746E12">
              <w:rPr>
                <w:rFonts w:asciiTheme="minorHAnsi" w:hAnsiTheme="minorHAnsi" w:cstheme="minorHAnsi"/>
                <w:b/>
                <w:bCs/>
              </w:rPr>
              <w:t>0</w:t>
            </w:r>
          </w:p>
        </w:tc>
        <w:tc>
          <w:tcPr>
            <w:tcW w:w="680" w:type="dxa"/>
            <w:tcBorders>
              <w:bottom w:val="nil"/>
              <w:right w:val="nil"/>
            </w:tcBorders>
          </w:tcPr>
          <w:p w14:paraId="3F3248B4" w14:textId="77777777" w:rsidR="008440CF" w:rsidRPr="00746E12" w:rsidRDefault="008440CF" w:rsidP="00F31C59">
            <w:pPr>
              <w:pStyle w:val="BodyText"/>
              <w:spacing w:after="0"/>
              <w:rPr>
                <w:rFonts w:asciiTheme="minorHAnsi" w:hAnsiTheme="minorHAnsi" w:cstheme="minorHAnsi"/>
                <w:b/>
                <w:bCs/>
              </w:rPr>
            </w:pPr>
          </w:p>
        </w:tc>
        <w:tc>
          <w:tcPr>
            <w:tcW w:w="2098" w:type="dxa"/>
            <w:tcBorders>
              <w:top w:val="single" w:sz="4" w:space="0" w:color="auto"/>
              <w:left w:val="nil"/>
              <w:bottom w:val="nil"/>
              <w:right w:val="nil"/>
            </w:tcBorders>
            <w:vAlign w:val="center"/>
          </w:tcPr>
          <w:p w14:paraId="071C08CC" w14:textId="77777777" w:rsidR="008440CF" w:rsidRPr="00746E12" w:rsidRDefault="008440CF" w:rsidP="00F31C59">
            <w:pPr>
              <w:pStyle w:val="BodyText"/>
              <w:spacing w:after="0"/>
              <w:rPr>
                <w:rFonts w:asciiTheme="minorHAnsi" w:hAnsiTheme="minorHAnsi" w:cstheme="minorHAnsi"/>
                <w:b/>
                <w:bCs/>
              </w:rPr>
            </w:pPr>
          </w:p>
        </w:tc>
      </w:tr>
    </w:tbl>
    <w:p w14:paraId="44757771" w14:textId="77777777" w:rsidR="008440CF" w:rsidRPr="00746E12" w:rsidRDefault="008440CF" w:rsidP="00B86164">
      <w:pPr>
        <w:pStyle w:val="BodyText"/>
        <w:rPr>
          <w:rFonts w:asciiTheme="minorHAnsi" w:hAnsiTheme="minorHAnsi" w:cstheme="minorHAnsi"/>
        </w:rPr>
      </w:pPr>
    </w:p>
    <w:p w14:paraId="2B0C7A76" w14:textId="77777777" w:rsidR="00B86164" w:rsidRPr="00746E12" w:rsidRDefault="00B86164" w:rsidP="00B86164">
      <w:pPr>
        <w:pStyle w:val="BodyText"/>
        <w:rPr>
          <w:rFonts w:asciiTheme="minorHAnsi" w:hAnsiTheme="minorHAnsi" w:cstheme="minorHAnsi"/>
        </w:rPr>
      </w:pPr>
    </w:p>
    <w:p w14:paraId="5F28F140" w14:textId="74839DBD" w:rsidR="00947E39" w:rsidRDefault="00947E39" w:rsidP="00353D9B">
      <w:pPr>
        <w:rPr>
          <w:rFonts w:asciiTheme="minorHAnsi" w:hAnsiTheme="minorHAnsi" w:cstheme="minorHAnsi"/>
        </w:rPr>
      </w:pPr>
      <w:r w:rsidRPr="00746E12">
        <w:rPr>
          <w:rFonts w:asciiTheme="minorHAnsi" w:hAnsiTheme="minorHAnsi" w:cstheme="minorHAnsi"/>
        </w:rPr>
        <w:br w:type="page"/>
      </w:r>
    </w:p>
    <w:p w14:paraId="3E6A1799" w14:textId="2AC446D0" w:rsidR="00007A04" w:rsidRDefault="00881203" w:rsidP="005E4DBF">
      <w:pPr>
        <w:pStyle w:val="Heading1"/>
        <w:numPr>
          <w:ilvl w:val="0"/>
          <w:numId w:val="45"/>
        </w:numPr>
        <w:rPr>
          <w:rFonts w:asciiTheme="minorHAnsi" w:hAnsiTheme="minorHAnsi" w:cstheme="minorHAnsi"/>
        </w:rPr>
      </w:pPr>
      <w:r>
        <w:rPr>
          <w:rFonts w:asciiTheme="minorHAnsi" w:hAnsiTheme="minorHAnsi" w:cstheme="minorHAnsi"/>
        </w:rPr>
        <w:lastRenderedPageBreak/>
        <w:t>Course Descriptions</w:t>
      </w:r>
    </w:p>
    <w:p w14:paraId="6A6364D7" w14:textId="43556756" w:rsidR="00D57E4A" w:rsidRPr="00B605E9" w:rsidRDefault="00D57E4A" w:rsidP="00B605E9">
      <w:pPr>
        <w:pStyle w:val="Heading1"/>
        <w:numPr>
          <w:ilvl w:val="0"/>
          <w:numId w:val="37"/>
        </w:numPr>
        <w:rPr>
          <w:rFonts w:asciiTheme="minorHAnsi" w:hAnsiTheme="minorHAnsi" w:cstheme="minorHAnsi"/>
          <w:sz w:val="32"/>
          <w:szCs w:val="32"/>
        </w:rPr>
      </w:pPr>
      <w:r w:rsidRPr="00B605E9">
        <w:rPr>
          <w:rFonts w:asciiTheme="minorHAnsi" w:hAnsiTheme="minorHAnsi" w:cstheme="minorHAnsi"/>
          <w:sz w:val="32"/>
          <w:szCs w:val="32"/>
        </w:rPr>
        <w:t>Compulsory Courses</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E56742" w14:paraId="6BEC96B4" w14:textId="77777777" w:rsidTr="00F31C59">
        <w:tc>
          <w:tcPr>
            <w:tcW w:w="6804" w:type="dxa"/>
            <w:shd w:val="clear" w:color="auto" w:fill="F2F2F2" w:themeFill="background1" w:themeFillShade="F2"/>
            <w:vAlign w:val="center"/>
          </w:tcPr>
          <w:p w14:paraId="088B4BB9" w14:textId="77777777" w:rsidR="00FD4803" w:rsidRPr="00E56742" w:rsidRDefault="00FD4803" w:rsidP="00F31C59">
            <w:pPr>
              <w:pStyle w:val="BodyText"/>
              <w:spacing w:after="0"/>
              <w:rPr>
                <w:rFonts w:asciiTheme="minorHAnsi" w:hAnsiTheme="minorHAnsi" w:cstheme="minorHAnsi"/>
                <w:b/>
                <w:bCs/>
                <w:i/>
                <w:iCs/>
              </w:rPr>
            </w:pPr>
            <w:bookmarkStart w:id="1" w:name="_Hlk136786841"/>
            <w:r w:rsidRPr="00E56742">
              <w:rPr>
                <w:rFonts w:asciiTheme="minorHAnsi" w:hAnsiTheme="minorHAnsi" w:cstheme="minorHAnsi"/>
                <w:b/>
                <w:bCs/>
                <w:i/>
                <w:iCs/>
              </w:rPr>
              <w:t>MBA727: Business Research Methods:</w:t>
            </w:r>
          </w:p>
        </w:tc>
        <w:tc>
          <w:tcPr>
            <w:tcW w:w="1701" w:type="dxa"/>
            <w:shd w:val="clear" w:color="auto" w:fill="F2F2F2" w:themeFill="background1" w:themeFillShade="F2"/>
            <w:vAlign w:val="center"/>
          </w:tcPr>
          <w:p w14:paraId="62E4B918" w14:textId="77777777" w:rsidR="00FD4803" w:rsidRPr="00E56742" w:rsidRDefault="00FD4803" w:rsidP="00F31C59">
            <w:pPr>
              <w:pStyle w:val="BodyText"/>
              <w:spacing w:after="0"/>
              <w:jc w:val="right"/>
              <w:rPr>
                <w:rFonts w:asciiTheme="minorHAnsi" w:hAnsiTheme="minorHAnsi" w:cstheme="minorHAnsi"/>
                <w:b/>
                <w:bCs/>
                <w:i/>
                <w:iCs/>
              </w:rPr>
            </w:pPr>
            <w:r w:rsidRPr="00E56742">
              <w:rPr>
                <w:rFonts w:asciiTheme="minorHAnsi" w:hAnsiTheme="minorHAnsi" w:cstheme="minorHAnsi"/>
                <w:b/>
                <w:bCs/>
                <w:i/>
                <w:iCs/>
              </w:rPr>
              <w:t xml:space="preserve">3 Cr </w:t>
            </w:r>
            <w:proofErr w:type="spellStart"/>
            <w:r w:rsidRPr="00E56742">
              <w:rPr>
                <w:rFonts w:asciiTheme="minorHAnsi" w:hAnsiTheme="minorHAnsi" w:cstheme="minorHAnsi"/>
                <w:b/>
                <w:bCs/>
                <w:i/>
                <w:iCs/>
              </w:rPr>
              <w:t>Hr</w:t>
            </w:r>
            <w:proofErr w:type="spellEnd"/>
          </w:p>
        </w:tc>
        <w:tc>
          <w:tcPr>
            <w:tcW w:w="1701" w:type="dxa"/>
            <w:shd w:val="clear" w:color="auto" w:fill="F2F2F2" w:themeFill="background1" w:themeFillShade="F2"/>
            <w:vAlign w:val="center"/>
          </w:tcPr>
          <w:p w14:paraId="7B9DB318" w14:textId="64C54862" w:rsidR="00FD4803" w:rsidRPr="00E56742" w:rsidRDefault="00FD4803" w:rsidP="00F31C59">
            <w:pPr>
              <w:pStyle w:val="BodyText"/>
              <w:spacing w:after="0"/>
              <w:jc w:val="right"/>
              <w:rPr>
                <w:rFonts w:asciiTheme="minorHAnsi" w:hAnsiTheme="minorHAnsi" w:cstheme="minorHAnsi"/>
                <w:b/>
                <w:bCs/>
                <w:i/>
                <w:iCs/>
              </w:rPr>
            </w:pPr>
          </w:p>
        </w:tc>
      </w:tr>
      <w:tr w:rsidR="00FD4803" w:rsidRPr="00E56742" w14:paraId="35EE78B2" w14:textId="77777777" w:rsidTr="00F31C59">
        <w:tc>
          <w:tcPr>
            <w:tcW w:w="10206" w:type="dxa"/>
            <w:gridSpan w:val="3"/>
            <w:vAlign w:val="center"/>
          </w:tcPr>
          <w:p w14:paraId="6E5E6250" w14:textId="77777777" w:rsidR="00FD4803" w:rsidRPr="00E56742" w:rsidRDefault="00FD4803" w:rsidP="00F31C59">
            <w:pPr>
              <w:pStyle w:val="BodyText"/>
              <w:spacing w:after="0"/>
              <w:jc w:val="both"/>
              <w:rPr>
                <w:rFonts w:asciiTheme="minorHAnsi" w:hAnsiTheme="minorHAnsi" w:cstheme="minorHAnsi"/>
                <w:i/>
                <w:iCs/>
              </w:rPr>
            </w:pPr>
            <w:r w:rsidRPr="00E56742">
              <w:rPr>
                <w:rFonts w:asciiTheme="minorHAnsi" w:hAnsiTheme="minorHAnsi" w:cstheme="minorHAnsi"/>
                <w:i/>
                <w:iCs/>
              </w:rPr>
              <w:t>The primary purpose of this course is to prepare students to critically read business research. The course is introductory in the sense that the emphasis is on exposure to a variety of business research methods, rather than the development of expertise in any one particular method. More specifically, Business Research Methods introduces students to types of scientific and quantitative methods and its applications to the business research process. Additionally, it is designed to acquaint students with the range of research methods available and the criteria for choosing among them.</w:t>
            </w:r>
            <w:r w:rsidRPr="00E56742">
              <w:rPr>
                <w:rFonts w:eastAsia="Times New Roman"/>
                <w:i/>
                <w:iCs/>
              </w:rPr>
              <w:t>  </w:t>
            </w:r>
          </w:p>
        </w:tc>
      </w:tr>
      <w:bookmarkEnd w:id="1"/>
    </w:tbl>
    <w:p w14:paraId="13519082" w14:textId="77777777" w:rsidR="00FD4803" w:rsidRDefault="00FD4803"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E56742" w14:paraId="6FEBEB08" w14:textId="77777777" w:rsidTr="00F31C59">
        <w:tc>
          <w:tcPr>
            <w:tcW w:w="6804" w:type="dxa"/>
            <w:shd w:val="clear" w:color="auto" w:fill="F2F2F2" w:themeFill="background1" w:themeFillShade="F2"/>
            <w:vAlign w:val="center"/>
          </w:tcPr>
          <w:p w14:paraId="3B218CB7" w14:textId="77777777" w:rsidR="00FD4803" w:rsidRPr="00E56742" w:rsidRDefault="00FD4803" w:rsidP="00F31C59">
            <w:pPr>
              <w:pStyle w:val="BodyText"/>
              <w:spacing w:after="0"/>
              <w:rPr>
                <w:rFonts w:asciiTheme="minorHAnsi" w:hAnsiTheme="minorHAnsi" w:cstheme="minorHAnsi"/>
                <w:b/>
                <w:bCs/>
                <w:i/>
                <w:iCs/>
              </w:rPr>
            </w:pPr>
            <w:r w:rsidRPr="00E56742">
              <w:rPr>
                <w:rFonts w:asciiTheme="minorHAnsi" w:hAnsiTheme="minorHAnsi" w:cstheme="minorHAnsi"/>
                <w:b/>
                <w:bCs/>
                <w:i/>
                <w:iCs/>
              </w:rPr>
              <w:t>MBA734: Accounting for Decision Making</w:t>
            </w:r>
          </w:p>
        </w:tc>
        <w:tc>
          <w:tcPr>
            <w:tcW w:w="1701" w:type="dxa"/>
            <w:shd w:val="clear" w:color="auto" w:fill="F2F2F2" w:themeFill="background1" w:themeFillShade="F2"/>
            <w:vAlign w:val="center"/>
          </w:tcPr>
          <w:p w14:paraId="112018E2" w14:textId="77777777" w:rsidR="00FD4803" w:rsidRPr="00E56742" w:rsidRDefault="00FD4803" w:rsidP="00F31C59">
            <w:pPr>
              <w:pStyle w:val="BodyText"/>
              <w:spacing w:after="0"/>
              <w:jc w:val="right"/>
              <w:rPr>
                <w:rFonts w:asciiTheme="minorHAnsi" w:hAnsiTheme="minorHAnsi" w:cstheme="minorHAnsi"/>
                <w:b/>
                <w:bCs/>
                <w:i/>
                <w:iCs/>
              </w:rPr>
            </w:pPr>
            <w:r w:rsidRPr="00E56742">
              <w:rPr>
                <w:rFonts w:asciiTheme="minorHAnsi" w:hAnsiTheme="minorHAnsi" w:cstheme="minorHAnsi"/>
                <w:b/>
                <w:bCs/>
                <w:i/>
                <w:iCs/>
              </w:rPr>
              <w:t xml:space="preserve">3 Cr </w:t>
            </w:r>
            <w:proofErr w:type="spellStart"/>
            <w:r w:rsidRPr="00E56742">
              <w:rPr>
                <w:rFonts w:asciiTheme="minorHAnsi" w:hAnsiTheme="minorHAnsi" w:cstheme="minorHAnsi"/>
                <w:b/>
                <w:bCs/>
                <w:i/>
                <w:iCs/>
              </w:rPr>
              <w:t>Hr</w:t>
            </w:r>
            <w:proofErr w:type="spellEnd"/>
          </w:p>
        </w:tc>
        <w:tc>
          <w:tcPr>
            <w:tcW w:w="1701" w:type="dxa"/>
            <w:shd w:val="clear" w:color="auto" w:fill="F2F2F2" w:themeFill="background1" w:themeFillShade="F2"/>
            <w:vAlign w:val="center"/>
          </w:tcPr>
          <w:p w14:paraId="176745C2" w14:textId="46AFE3DC" w:rsidR="00FD4803" w:rsidRPr="00E56742" w:rsidRDefault="00FD4803" w:rsidP="00F31C59">
            <w:pPr>
              <w:pStyle w:val="BodyText"/>
              <w:spacing w:after="0"/>
              <w:jc w:val="right"/>
              <w:rPr>
                <w:rFonts w:asciiTheme="minorHAnsi" w:hAnsiTheme="minorHAnsi" w:cstheme="minorHAnsi"/>
                <w:b/>
                <w:bCs/>
                <w:i/>
                <w:iCs/>
              </w:rPr>
            </w:pPr>
          </w:p>
        </w:tc>
      </w:tr>
      <w:tr w:rsidR="00FD4803" w:rsidRPr="00E56742" w14:paraId="6975514C" w14:textId="77777777" w:rsidTr="00F31C59">
        <w:tc>
          <w:tcPr>
            <w:tcW w:w="10206" w:type="dxa"/>
            <w:gridSpan w:val="3"/>
            <w:vAlign w:val="center"/>
          </w:tcPr>
          <w:p w14:paraId="48A47DA7" w14:textId="77777777" w:rsidR="00FD4803" w:rsidRPr="00E56742" w:rsidRDefault="00FD4803" w:rsidP="00F31C59">
            <w:pPr>
              <w:adjustRightInd w:val="0"/>
              <w:jc w:val="both"/>
              <w:rPr>
                <w:i/>
                <w:iCs/>
              </w:rPr>
            </w:pPr>
            <w:r w:rsidRPr="00E56742">
              <w:rPr>
                <w:i/>
                <w:iCs/>
              </w:rPr>
              <w:t>In this course students will examine every aspect of cost data and how it relates to decision making, planning and control. More than just numbers and columns, accounting information can be an effective management tool if leveraged correctly. Students will gain insight into the versatility of this data as well as how accounting practices are evolving in manufacturing, service delivery technologies and more. Through this case study-oriented course, students will become familiar with the two basic types of product costing systems as well as the concept of cost flow. From how process costing measures the costs of direct labor, direct materials, and overhead costs for each process, department, or function, to value-based systems that help companies manufacture and deliver products and services while minimizing waste, Students will discover methods for improving operations and lowering costs.</w:t>
            </w:r>
          </w:p>
        </w:tc>
      </w:tr>
    </w:tbl>
    <w:p w14:paraId="7F35088D" w14:textId="3D5C2704" w:rsidR="006958CF" w:rsidRPr="00746E12" w:rsidRDefault="00FD4803" w:rsidP="00353D9B">
      <w:pPr>
        <w:pStyle w:val="BodyText"/>
        <w:rPr>
          <w:rFonts w:asciiTheme="minorHAnsi" w:hAnsiTheme="minorHAnsi" w:cstheme="minorHAnsi"/>
        </w:rPr>
      </w:pPr>
      <w:r>
        <w:rPr>
          <w:rFonts w:asciiTheme="minorHAnsi" w:hAnsiTheme="minorHAnsi" w:cstheme="minorHAnsi"/>
        </w:rPr>
        <w:br/>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3B4DCF" w:rsidRPr="00746E12" w14:paraId="3508C63B" w14:textId="77777777" w:rsidTr="000B34A6">
        <w:tc>
          <w:tcPr>
            <w:tcW w:w="6804" w:type="dxa"/>
            <w:shd w:val="clear" w:color="auto" w:fill="F2F2F2" w:themeFill="background1" w:themeFillShade="F2"/>
            <w:vAlign w:val="center"/>
          </w:tcPr>
          <w:p w14:paraId="79C01523" w14:textId="7F76D328" w:rsidR="003B4DCF" w:rsidRPr="00FD4803" w:rsidRDefault="00FD4803" w:rsidP="00FD4803">
            <w:pPr>
              <w:jc w:val="lowKashida"/>
              <w:rPr>
                <w:b/>
                <w:bCs/>
              </w:rPr>
            </w:pPr>
            <w:r>
              <w:rPr>
                <w:b/>
                <w:bCs/>
              </w:rPr>
              <w:t>MBA749</w:t>
            </w:r>
            <w:r w:rsidRPr="00DA031A">
              <w:rPr>
                <w:b/>
                <w:bCs/>
              </w:rPr>
              <w:t xml:space="preserve">: Strategic Management </w:t>
            </w:r>
          </w:p>
        </w:tc>
        <w:tc>
          <w:tcPr>
            <w:tcW w:w="1701" w:type="dxa"/>
            <w:shd w:val="clear" w:color="auto" w:fill="F2F2F2" w:themeFill="background1" w:themeFillShade="F2"/>
            <w:vAlign w:val="center"/>
          </w:tcPr>
          <w:p w14:paraId="58F7D174" w14:textId="2D5036DB" w:rsidR="003B4DCF" w:rsidRPr="00746E12" w:rsidRDefault="00FD4803" w:rsidP="00353D9B">
            <w:pPr>
              <w:pStyle w:val="BodyText"/>
              <w:spacing w:after="0"/>
              <w:jc w:val="right"/>
              <w:rPr>
                <w:rFonts w:asciiTheme="minorHAnsi" w:hAnsiTheme="minorHAnsi" w:cstheme="minorHAnsi"/>
                <w:b/>
                <w:bCs/>
              </w:rPr>
            </w:pPr>
            <w:r>
              <w:rPr>
                <w:rFonts w:asciiTheme="minorHAnsi" w:hAnsiTheme="minorHAnsi" w:cstheme="minorHAnsi"/>
                <w:b/>
                <w:bCs/>
              </w:rPr>
              <w:t>3</w:t>
            </w:r>
            <w:r w:rsidR="003B4DCF" w:rsidRPr="00746E12">
              <w:rPr>
                <w:rFonts w:asciiTheme="minorHAnsi" w:hAnsiTheme="minorHAnsi" w:cstheme="minorHAnsi"/>
                <w:b/>
                <w:bCs/>
              </w:rPr>
              <w:t xml:space="preserve"> Cr </w:t>
            </w:r>
            <w:proofErr w:type="spellStart"/>
            <w:r w:rsidR="003B4DC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62B4527" w14:textId="391DC8DF" w:rsidR="003B4DCF" w:rsidRPr="00746E12" w:rsidRDefault="003B4DCF" w:rsidP="00353D9B">
            <w:pPr>
              <w:pStyle w:val="BodyText"/>
              <w:spacing w:after="0"/>
              <w:jc w:val="right"/>
              <w:rPr>
                <w:rFonts w:asciiTheme="minorHAnsi" w:hAnsiTheme="minorHAnsi" w:cstheme="minorHAnsi"/>
                <w:b/>
                <w:bCs/>
              </w:rPr>
            </w:pPr>
          </w:p>
        </w:tc>
      </w:tr>
      <w:tr w:rsidR="003B4DCF" w:rsidRPr="00746E12" w14:paraId="7FFFECBD" w14:textId="77777777" w:rsidTr="000B34A6">
        <w:tc>
          <w:tcPr>
            <w:tcW w:w="10206" w:type="dxa"/>
            <w:gridSpan w:val="3"/>
            <w:vAlign w:val="center"/>
          </w:tcPr>
          <w:p w14:paraId="5A0E639C" w14:textId="77777777" w:rsidR="00FD4803" w:rsidRPr="00DA031A" w:rsidRDefault="00FD4803" w:rsidP="00FD4803">
            <w:pPr>
              <w:jc w:val="lowKashida"/>
              <w:rPr>
                <w:lang w:bidi="ar-JO"/>
              </w:rPr>
            </w:pPr>
            <w:r w:rsidRPr="00DA031A">
              <w:rPr>
                <w:lang w:bidi="ar-JO"/>
              </w:rPr>
              <w:t xml:space="preserve">The course brings together what the MSc. students have learned in the business disciplines into strategy to achieve a sustainable competitive advantage through discussions of strategy formulation, selection and implementation. It relies heavily on interactive and case analysis learning methods. This course teaches MSc. students the science and art of business and corporate level strategies in modern </w:t>
            </w:r>
            <w:proofErr w:type="spellStart"/>
            <w:r w:rsidRPr="00DA031A">
              <w:rPr>
                <w:lang w:bidi="ar-JO"/>
              </w:rPr>
              <w:t>organisations</w:t>
            </w:r>
            <w:proofErr w:type="spellEnd"/>
            <w:r w:rsidRPr="00DA031A">
              <w:rPr>
                <w:lang w:bidi="ar-JO"/>
              </w:rPr>
              <w:t xml:space="preserve"> to achieve long term strategic objectives in today’s turbulent business environment. It teaches MSc. students the process of strategic management and business policy as a usual business practice that is embedded in the </w:t>
            </w:r>
            <w:proofErr w:type="spellStart"/>
            <w:r w:rsidRPr="00DA031A">
              <w:rPr>
                <w:lang w:bidi="ar-JO"/>
              </w:rPr>
              <w:t>organisation’s</w:t>
            </w:r>
            <w:proofErr w:type="spellEnd"/>
            <w:r w:rsidRPr="00DA031A">
              <w:rPr>
                <w:lang w:bidi="ar-JO"/>
              </w:rPr>
              <w:t xml:space="preserve"> culture especially on the top levels of management. Resources-based theory, dynamic strategic capabilities, governance and business politics are an essential part of this course</w:t>
            </w:r>
            <w:r w:rsidRPr="00DA031A">
              <w:rPr>
                <w:i/>
                <w:iCs/>
              </w:rPr>
              <w:t>.</w:t>
            </w:r>
            <w:r w:rsidRPr="00DA031A">
              <w:rPr>
                <w:lang w:bidi="ar-JO"/>
              </w:rPr>
              <w:t xml:space="preserve">  </w:t>
            </w:r>
          </w:p>
          <w:p w14:paraId="2CA98FD7" w14:textId="575B0652" w:rsidR="003B4DCF" w:rsidRPr="00746E12" w:rsidRDefault="003B4DCF" w:rsidP="00353D9B">
            <w:pPr>
              <w:pStyle w:val="BodyText"/>
              <w:spacing w:after="0"/>
              <w:jc w:val="both"/>
              <w:rPr>
                <w:rFonts w:asciiTheme="minorHAnsi" w:hAnsiTheme="minorHAnsi" w:cstheme="minorHAnsi"/>
              </w:rPr>
            </w:pPr>
          </w:p>
        </w:tc>
      </w:tr>
    </w:tbl>
    <w:p w14:paraId="59C42677" w14:textId="77777777" w:rsidR="003B4DCF" w:rsidRPr="00746E12" w:rsidRDefault="003B4DC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BC0E1F" w:rsidRPr="00746E12" w14:paraId="1DFBEB46" w14:textId="77777777" w:rsidTr="007D247A">
        <w:tc>
          <w:tcPr>
            <w:tcW w:w="6804" w:type="dxa"/>
            <w:shd w:val="clear" w:color="auto" w:fill="F2F2F2" w:themeFill="background1" w:themeFillShade="F2"/>
            <w:vAlign w:val="center"/>
          </w:tcPr>
          <w:p w14:paraId="38D388E2" w14:textId="098F20BD" w:rsidR="00BC0E1F" w:rsidRPr="00FD4803" w:rsidRDefault="00FD4803" w:rsidP="00FD4803">
            <w:pPr>
              <w:jc w:val="lowKashida"/>
              <w:rPr>
                <w:b/>
                <w:bCs/>
              </w:rPr>
            </w:pPr>
            <w:r>
              <w:rPr>
                <w:b/>
                <w:bCs/>
              </w:rPr>
              <w:t>MBA790</w:t>
            </w:r>
            <w:r w:rsidRPr="00DA031A">
              <w:rPr>
                <w:b/>
                <w:bCs/>
              </w:rPr>
              <w:t>: Marketing Management</w:t>
            </w:r>
          </w:p>
        </w:tc>
        <w:tc>
          <w:tcPr>
            <w:tcW w:w="1701" w:type="dxa"/>
            <w:shd w:val="clear" w:color="auto" w:fill="F2F2F2" w:themeFill="background1" w:themeFillShade="F2"/>
            <w:vAlign w:val="center"/>
          </w:tcPr>
          <w:p w14:paraId="26370678" w14:textId="7B1B6E64" w:rsidR="00BC0E1F" w:rsidRPr="00746E12" w:rsidRDefault="00FD4803" w:rsidP="007D247A">
            <w:pPr>
              <w:pStyle w:val="BodyText"/>
              <w:spacing w:after="0"/>
              <w:jc w:val="right"/>
              <w:rPr>
                <w:rFonts w:asciiTheme="minorHAnsi" w:hAnsiTheme="minorHAnsi" w:cstheme="minorHAnsi"/>
                <w:b/>
                <w:bCs/>
              </w:rPr>
            </w:pPr>
            <w:r>
              <w:rPr>
                <w:rFonts w:asciiTheme="minorHAnsi" w:hAnsiTheme="minorHAnsi" w:cstheme="minorHAnsi"/>
                <w:b/>
                <w:bCs/>
              </w:rPr>
              <w:t>3</w:t>
            </w:r>
            <w:r w:rsidR="00BC0E1F" w:rsidRPr="00746E12">
              <w:rPr>
                <w:rFonts w:asciiTheme="minorHAnsi" w:hAnsiTheme="minorHAnsi" w:cstheme="minorHAnsi"/>
                <w:b/>
                <w:bCs/>
              </w:rPr>
              <w:t xml:space="preserve"> Cr </w:t>
            </w:r>
            <w:proofErr w:type="spellStart"/>
            <w:r w:rsidR="00BC0E1F"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7FFDE32" w14:textId="0FC95064" w:rsidR="00BC0E1F" w:rsidRPr="00746E12" w:rsidRDefault="00BC0E1F" w:rsidP="007D247A">
            <w:pPr>
              <w:pStyle w:val="BodyText"/>
              <w:spacing w:after="0"/>
              <w:jc w:val="right"/>
              <w:rPr>
                <w:rFonts w:asciiTheme="minorHAnsi" w:hAnsiTheme="minorHAnsi" w:cstheme="minorHAnsi"/>
                <w:b/>
                <w:bCs/>
              </w:rPr>
            </w:pPr>
          </w:p>
        </w:tc>
      </w:tr>
      <w:tr w:rsidR="003B4DCF" w:rsidRPr="00746E12" w14:paraId="541BD353" w14:textId="77777777" w:rsidTr="000B34A6">
        <w:tc>
          <w:tcPr>
            <w:tcW w:w="10206" w:type="dxa"/>
            <w:gridSpan w:val="3"/>
            <w:vAlign w:val="center"/>
          </w:tcPr>
          <w:p w14:paraId="0EFE6236" w14:textId="77777777" w:rsidR="00FD4803" w:rsidRPr="00DA031A" w:rsidRDefault="00FD4803" w:rsidP="00FD4803">
            <w:pPr>
              <w:jc w:val="both"/>
              <w:rPr>
                <w:bCs/>
              </w:rPr>
            </w:pPr>
            <w:r w:rsidRPr="00DA031A">
              <w:rPr>
                <w:bCs/>
              </w:rPr>
              <w:t xml:space="preserve">Marketing Management is the art and science of choosing target markets and getting, keeping, and growing customers through creating, delivering, and communicating superior customer value as well as building profitable customers relationships on the long term. The marketing management process is important at all levels of the </w:t>
            </w:r>
            <w:proofErr w:type="spellStart"/>
            <w:r w:rsidRPr="00DA031A">
              <w:rPr>
                <w:bCs/>
              </w:rPr>
              <w:t>organisation</w:t>
            </w:r>
            <w:proofErr w:type="spellEnd"/>
            <w:r w:rsidRPr="00DA031A">
              <w:rPr>
                <w:bCs/>
              </w:rPr>
              <w:t xml:space="preserve">, regardless of the title applied to the activity. Marketing management seeks to meet </w:t>
            </w:r>
            <w:proofErr w:type="spellStart"/>
            <w:r w:rsidRPr="00DA031A">
              <w:rPr>
                <w:bCs/>
              </w:rPr>
              <w:t>organisational</w:t>
            </w:r>
            <w:proofErr w:type="spellEnd"/>
            <w:r w:rsidRPr="00DA031A">
              <w:rPr>
                <w:bCs/>
              </w:rPr>
              <w:t xml:space="preserve"> objectives by effectively satisfying customers in a dynamic environment. This course provides a solid foundation of marketing management, processes, strategic marketing, tactical marketing and marketing implementation activities. Further, this course focuses on sales management as well as ethical practices that today’s </w:t>
            </w:r>
            <w:proofErr w:type="spellStart"/>
            <w:r w:rsidRPr="00DA031A">
              <w:rPr>
                <w:bCs/>
              </w:rPr>
              <w:t>organisations</w:t>
            </w:r>
            <w:proofErr w:type="spellEnd"/>
            <w:r w:rsidRPr="00DA031A">
              <w:rPr>
                <w:bCs/>
              </w:rPr>
              <w:t xml:space="preserve"> practice as an essential part of marketing. Finally, it provides students with the opportunity to apply the key concepts in marketing to practical business situations.</w:t>
            </w:r>
          </w:p>
          <w:p w14:paraId="719AA0E8" w14:textId="1984996B" w:rsidR="003B4DCF" w:rsidRPr="00746E12" w:rsidRDefault="003B4DCF" w:rsidP="00353D9B">
            <w:pPr>
              <w:pStyle w:val="BodyText"/>
              <w:spacing w:after="0"/>
              <w:jc w:val="both"/>
              <w:rPr>
                <w:rFonts w:asciiTheme="minorHAnsi" w:hAnsiTheme="minorHAnsi" w:cstheme="minorHAnsi"/>
              </w:rPr>
            </w:pPr>
          </w:p>
        </w:tc>
      </w:tr>
    </w:tbl>
    <w:p w14:paraId="0AA5AA92" w14:textId="435CF721" w:rsidR="003F6FEF" w:rsidRDefault="003F6FEF"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FD4803" w:rsidRPr="00746E12" w14:paraId="4EB191C9" w14:textId="77777777" w:rsidTr="00F31C59">
        <w:tc>
          <w:tcPr>
            <w:tcW w:w="6804" w:type="dxa"/>
            <w:shd w:val="clear" w:color="auto" w:fill="F2F2F2" w:themeFill="background1" w:themeFillShade="F2"/>
            <w:vAlign w:val="center"/>
          </w:tcPr>
          <w:p w14:paraId="4FCE50BF" w14:textId="16FA3727" w:rsidR="00FD4803" w:rsidRPr="00FD4803" w:rsidRDefault="00FD4803" w:rsidP="00FD4803">
            <w:pPr>
              <w:jc w:val="both"/>
              <w:rPr>
                <w:b/>
                <w:bCs/>
              </w:rPr>
            </w:pPr>
            <w:r>
              <w:rPr>
                <w:b/>
                <w:bCs/>
              </w:rPr>
              <w:t>MBA752</w:t>
            </w:r>
            <w:r w:rsidRPr="007D70D4">
              <w:rPr>
                <w:b/>
                <w:bCs/>
              </w:rPr>
              <w:t xml:space="preserve">: Consumer </w:t>
            </w:r>
            <w:proofErr w:type="spellStart"/>
            <w:r w:rsidRPr="007D70D4">
              <w:rPr>
                <w:b/>
                <w:bCs/>
              </w:rPr>
              <w:t>Behaviour</w:t>
            </w:r>
            <w:proofErr w:type="spellEnd"/>
            <w:r w:rsidRPr="007D70D4">
              <w:rPr>
                <w:b/>
                <w:bCs/>
              </w:rPr>
              <w:t xml:space="preserve"> </w:t>
            </w:r>
          </w:p>
        </w:tc>
        <w:tc>
          <w:tcPr>
            <w:tcW w:w="1701" w:type="dxa"/>
            <w:shd w:val="clear" w:color="auto" w:fill="F2F2F2" w:themeFill="background1" w:themeFillShade="F2"/>
            <w:vAlign w:val="center"/>
          </w:tcPr>
          <w:p w14:paraId="38FC863B" w14:textId="4198FE36" w:rsidR="00FD4803" w:rsidRPr="00746E12" w:rsidRDefault="00FD4803"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AB64CEA" w14:textId="176EC6B2" w:rsidR="00FD4803" w:rsidRPr="00746E12" w:rsidRDefault="00FD4803" w:rsidP="00F31C59">
            <w:pPr>
              <w:pStyle w:val="BodyText"/>
              <w:spacing w:after="0"/>
              <w:jc w:val="right"/>
              <w:rPr>
                <w:rFonts w:asciiTheme="minorHAnsi" w:hAnsiTheme="minorHAnsi" w:cstheme="minorHAnsi"/>
                <w:b/>
                <w:bCs/>
              </w:rPr>
            </w:pPr>
          </w:p>
        </w:tc>
      </w:tr>
      <w:tr w:rsidR="00FD4803" w:rsidRPr="00746E12" w14:paraId="435F2371" w14:textId="77777777" w:rsidTr="00F31C59">
        <w:tc>
          <w:tcPr>
            <w:tcW w:w="10206" w:type="dxa"/>
            <w:gridSpan w:val="3"/>
            <w:vAlign w:val="center"/>
          </w:tcPr>
          <w:p w14:paraId="18229243" w14:textId="77777777" w:rsidR="00FD4803" w:rsidRPr="007D70D4" w:rsidRDefault="00FD4803" w:rsidP="00FD4803">
            <w:pPr>
              <w:jc w:val="both"/>
            </w:pPr>
            <w:r w:rsidRPr="007D70D4">
              <w:t xml:space="preserve">Consumer </w:t>
            </w:r>
            <w:proofErr w:type="spellStart"/>
            <w:r w:rsidRPr="007D70D4">
              <w:t>behaviour</w:t>
            </w:r>
            <w:proofErr w:type="spellEnd"/>
            <w:r w:rsidRPr="007D70D4">
              <w:t xml:space="preserve"> is designed to cover the field of consumer psychology through providing an integrated framework for </w:t>
            </w:r>
            <w:proofErr w:type="spellStart"/>
            <w:r w:rsidRPr="007D70D4">
              <w:t>analysing</w:t>
            </w:r>
            <w:proofErr w:type="spellEnd"/>
            <w:r w:rsidRPr="007D70D4">
              <w:t xml:space="preserve"> consumer </w:t>
            </w:r>
            <w:proofErr w:type="spellStart"/>
            <w:r w:rsidRPr="007D70D4">
              <w:t>behaviour</w:t>
            </w:r>
            <w:proofErr w:type="spellEnd"/>
            <w:r w:rsidRPr="007D70D4">
              <w:t xml:space="preserve">. The focus of this course is on the understanding consumers as a way of informing marketing research and driving effective and efficient marketing decisions. This course provides students with a solid foundation in the dynamic interaction of affect, cognition, </w:t>
            </w:r>
            <w:proofErr w:type="spellStart"/>
            <w:r w:rsidRPr="007D70D4">
              <w:t>behaviour</w:t>
            </w:r>
            <w:proofErr w:type="spellEnd"/>
            <w:r w:rsidRPr="007D70D4">
              <w:t xml:space="preserve">, and environmental events in consumer evaluation of purchasing alternatives and decision-making. Included is the study of consumers’ </w:t>
            </w:r>
            <w:r w:rsidRPr="007D70D4">
              <w:lastRenderedPageBreak/>
              <w:t xml:space="preserve">knowledge and involvement, attention, comprehension, learning, motivation, personality, attitude development, social class, reference groups, cultures and subcultures, and consumer purchase intention and patterns. Also discussed is the practical impact of consumer </w:t>
            </w:r>
            <w:proofErr w:type="spellStart"/>
            <w:r w:rsidRPr="007D70D4">
              <w:t>behaviour</w:t>
            </w:r>
            <w:proofErr w:type="spellEnd"/>
            <w:r w:rsidRPr="007D70D4">
              <w:t xml:space="preserve"> analysis on marketing mix strategies, market segmentation/positioning, persuasion process and promotion, and price affect and cognition. Ethical practice of consumer </w:t>
            </w:r>
            <w:proofErr w:type="spellStart"/>
            <w:r w:rsidRPr="007D70D4">
              <w:t>behaviour</w:t>
            </w:r>
            <w:proofErr w:type="spellEnd"/>
            <w:r w:rsidRPr="007D70D4">
              <w:t xml:space="preserve"> is a critical part of this course as one of the essential practices of modern marketing management.</w:t>
            </w:r>
          </w:p>
          <w:p w14:paraId="6CD5064A" w14:textId="77777777" w:rsidR="00FD4803" w:rsidRPr="00746E12" w:rsidRDefault="00FD4803" w:rsidP="00F31C59">
            <w:pPr>
              <w:pStyle w:val="BodyText"/>
              <w:spacing w:after="0"/>
              <w:jc w:val="both"/>
              <w:rPr>
                <w:rFonts w:asciiTheme="minorHAnsi" w:hAnsiTheme="minorHAnsi" w:cstheme="minorHAnsi"/>
              </w:rPr>
            </w:pPr>
          </w:p>
        </w:tc>
      </w:tr>
    </w:tbl>
    <w:p w14:paraId="6E37AAC3" w14:textId="77777777" w:rsidR="008440CF" w:rsidRDefault="008440CF" w:rsidP="008440CF">
      <w:pPr>
        <w:pStyle w:val="Heading1"/>
        <w:tabs>
          <w:tab w:val="left" w:pos="1059"/>
          <w:tab w:val="left" w:pos="1060"/>
        </w:tabs>
        <w:ind w:left="567" w:right="280"/>
        <w:rPr>
          <w:rFonts w:asciiTheme="minorHAnsi" w:hAnsiTheme="minorHAnsi" w:cstheme="minorHAnsi"/>
          <w:sz w:val="32"/>
          <w:szCs w:val="32"/>
        </w:rPr>
      </w:pPr>
    </w:p>
    <w:p w14:paraId="384A062B" w14:textId="4D3B123E" w:rsidR="00A720DA" w:rsidRDefault="00FD1942" w:rsidP="00B605E9">
      <w:pPr>
        <w:pStyle w:val="Heading1"/>
        <w:numPr>
          <w:ilvl w:val="0"/>
          <w:numId w:val="37"/>
        </w:numPr>
        <w:tabs>
          <w:tab w:val="left" w:pos="1059"/>
          <w:tab w:val="left" w:pos="1060"/>
        </w:tabs>
        <w:ind w:right="280"/>
        <w:rPr>
          <w:rFonts w:asciiTheme="minorHAnsi" w:hAnsiTheme="minorHAnsi" w:cstheme="minorHAnsi"/>
          <w:sz w:val="32"/>
          <w:szCs w:val="32"/>
        </w:rPr>
      </w:pPr>
      <w:r w:rsidRPr="00B605E9">
        <w:rPr>
          <w:rFonts w:asciiTheme="minorHAnsi" w:hAnsiTheme="minorHAnsi" w:cstheme="minorHAnsi"/>
          <w:sz w:val="32"/>
          <w:szCs w:val="32"/>
        </w:rPr>
        <w:t>Elective Course</w:t>
      </w:r>
      <w:r w:rsidR="0068462D" w:rsidRPr="00B605E9">
        <w:rPr>
          <w:rFonts w:asciiTheme="minorHAnsi" w:hAnsiTheme="minorHAnsi" w:cstheme="minorHAnsi"/>
          <w:sz w:val="32"/>
          <w:szCs w:val="32"/>
        </w:rPr>
        <w:t>s</w:t>
      </w:r>
    </w:p>
    <w:p w14:paraId="3676424B" w14:textId="77777777" w:rsidR="008440CF" w:rsidRDefault="008440CF" w:rsidP="008440CF">
      <w:pPr>
        <w:pStyle w:val="Heading1"/>
        <w:tabs>
          <w:tab w:val="left" w:pos="1059"/>
          <w:tab w:val="left" w:pos="1060"/>
        </w:tabs>
        <w:ind w:right="280"/>
        <w:rPr>
          <w:rFonts w:asciiTheme="minorHAnsi" w:hAnsiTheme="minorHAnsi" w:cstheme="minorHAnsi"/>
          <w:sz w:val="32"/>
          <w:szCs w:val="32"/>
        </w:rPr>
      </w:pPr>
    </w:p>
    <w:p w14:paraId="6F8978F6" w14:textId="77777777" w:rsidR="008440CF" w:rsidRDefault="008440CF" w:rsidP="008440C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440CF" w:rsidRPr="00746E12" w14:paraId="29EDDD9D" w14:textId="77777777" w:rsidTr="00F31C59">
        <w:tc>
          <w:tcPr>
            <w:tcW w:w="6804" w:type="dxa"/>
            <w:shd w:val="clear" w:color="auto" w:fill="F2F2F2" w:themeFill="background1" w:themeFillShade="F2"/>
            <w:vAlign w:val="center"/>
          </w:tcPr>
          <w:p w14:paraId="07F27666" w14:textId="77777777" w:rsidR="008440CF" w:rsidRPr="00FD4803" w:rsidRDefault="008440CF" w:rsidP="00F31C59">
            <w:pPr>
              <w:pStyle w:val="Heading3"/>
            </w:pPr>
            <w:r>
              <w:t>MBA758</w:t>
            </w:r>
            <w:r w:rsidRPr="007D70D4">
              <w:t>: Services Marketing</w:t>
            </w:r>
          </w:p>
        </w:tc>
        <w:tc>
          <w:tcPr>
            <w:tcW w:w="1701" w:type="dxa"/>
            <w:shd w:val="clear" w:color="auto" w:fill="F2F2F2" w:themeFill="background1" w:themeFillShade="F2"/>
            <w:vAlign w:val="center"/>
          </w:tcPr>
          <w:p w14:paraId="7BB4D26F" w14:textId="77777777" w:rsidR="008440CF" w:rsidRPr="00746E12" w:rsidRDefault="008440CF"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2F9F30B" w14:textId="77777777" w:rsidR="008440CF" w:rsidRPr="00746E12" w:rsidRDefault="008440CF" w:rsidP="00F31C59">
            <w:pPr>
              <w:pStyle w:val="BodyText"/>
              <w:spacing w:after="0"/>
              <w:jc w:val="right"/>
              <w:rPr>
                <w:rFonts w:asciiTheme="minorHAnsi" w:hAnsiTheme="minorHAnsi" w:cstheme="minorHAnsi"/>
                <w:b/>
                <w:bCs/>
              </w:rPr>
            </w:pPr>
          </w:p>
        </w:tc>
      </w:tr>
      <w:tr w:rsidR="008440CF" w:rsidRPr="00746E12" w14:paraId="489967A9" w14:textId="77777777" w:rsidTr="00F31C59">
        <w:tc>
          <w:tcPr>
            <w:tcW w:w="10206" w:type="dxa"/>
            <w:gridSpan w:val="3"/>
            <w:vAlign w:val="center"/>
          </w:tcPr>
          <w:p w14:paraId="255BAA1A" w14:textId="77777777" w:rsidR="008440CF" w:rsidRPr="00746E12" w:rsidRDefault="008440CF" w:rsidP="00F31C59">
            <w:pPr>
              <w:pStyle w:val="BodyText"/>
              <w:spacing w:after="0"/>
              <w:jc w:val="both"/>
              <w:rPr>
                <w:rFonts w:asciiTheme="minorHAnsi" w:hAnsiTheme="minorHAnsi" w:cstheme="minorHAnsi"/>
              </w:rPr>
            </w:pPr>
            <w:r w:rsidRPr="00FD4803">
              <w:t xml:space="preserve">This course focuses on the vital importance of service industries such as banking and finance, healthcare, automobile services and the role they play in today’s economy. The course supplements and builds on the fundamentals of marketing by focusing on the strategies and problems specified to service businesses. Services marketing problems and challenges created by the unique characteristics of services are discussed through addressing specific marketing strategies and tactics to tackle them. This course also introduces a new focus within the marketing mix, </w:t>
            </w:r>
            <w:proofErr w:type="spellStart"/>
            <w:r w:rsidRPr="00FD4803">
              <w:t>emphasising</w:t>
            </w:r>
            <w:proofErr w:type="spellEnd"/>
            <w:r w:rsidRPr="00FD4803">
              <w:t xml:space="preserve"> the implications of customer expectations and perceptions, including services marketing three Ps: People, Physical Evidence, and Process. The GAPS model of service quality and the impact of services failure and recovery are also essential parts of this course. New trends in services business are of major focus in this course. Such trends are CRM in services, services recovery, services leadership and productivity.</w:t>
            </w:r>
          </w:p>
        </w:tc>
      </w:tr>
    </w:tbl>
    <w:p w14:paraId="402A8B6C" w14:textId="77777777" w:rsidR="008440CF" w:rsidRDefault="008440CF" w:rsidP="008440C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440CF" w:rsidRPr="00746E12" w14:paraId="7E6ADF95" w14:textId="77777777" w:rsidTr="00F31C59">
        <w:tc>
          <w:tcPr>
            <w:tcW w:w="6804" w:type="dxa"/>
            <w:shd w:val="clear" w:color="auto" w:fill="F2F2F2" w:themeFill="background1" w:themeFillShade="F2"/>
            <w:vAlign w:val="center"/>
          </w:tcPr>
          <w:p w14:paraId="3B337D96" w14:textId="77777777" w:rsidR="008440CF" w:rsidRPr="00FD4803" w:rsidRDefault="008440CF" w:rsidP="00F31C59">
            <w:pPr>
              <w:jc w:val="both"/>
              <w:rPr>
                <w:b/>
                <w:bCs/>
                <w:lang w:val="en-IE"/>
              </w:rPr>
            </w:pPr>
            <w:r>
              <w:rPr>
                <w:b/>
                <w:bCs/>
                <w:lang w:val="en-IE"/>
              </w:rPr>
              <w:t>MBA759</w:t>
            </w:r>
            <w:r w:rsidRPr="007D70D4">
              <w:rPr>
                <w:b/>
                <w:bCs/>
                <w:lang w:val="en-IE"/>
              </w:rPr>
              <w:t xml:space="preserve">: International Marketing </w:t>
            </w:r>
          </w:p>
        </w:tc>
        <w:tc>
          <w:tcPr>
            <w:tcW w:w="1701" w:type="dxa"/>
            <w:shd w:val="clear" w:color="auto" w:fill="F2F2F2" w:themeFill="background1" w:themeFillShade="F2"/>
            <w:vAlign w:val="center"/>
          </w:tcPr>
          <w:p w14:paraId="4165A4AE" w14:textId="77777777" w:rsidR="008440CF" w:rsidRPr="00746E12" w:rsidRDefault="008440CF"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36B8219" w14:textId="77777777" w:rsidR="008440CF" w:rsidRPr="00746E12" w:rsidRDefault="008440CF" w:rsidP="00F31C59">
            <w:pPr>
              <w:pStyle w:val="BodyText"/>
              <w:spacing w:after="0"/>
              <w:jc w:val="right"/>
              <w:rPr>
                <w:rFonts w:asciiTheme="minorHAnsi" w:hAnsiTheme="minorHAnsi" w:cstheme="minorHAnsi"/>
                <w:b/>
                <w:bCs/>
              </w:rPr>
            </w:pPr>
          </w:p>
        </w:tc>
      </w:tr>
      <w:tr w:rsidR="008440CF" w:rsidRPr="00746E12" w14:paraId="58F38C59" w14:textId="77777777" w:rsidTr="00F31C59">
        <w:tc>
          <w:tcPr>
            <w:tcW w:w="10206" w:type="dxa"/>
            <w:gridSpan w:val="3"/>
            <w:vAlign w:val="center"/>
          </w:tcPr>
          <w:p w14:paraId="6510438C" w14:textId="77777777" w:rsidR="008440CF" w:rsidRPr="007D70D4" w:rsidRDefault="008440CF" w:rsidP="00F31C59">
            <w:pPr>
              <w:jc w:val="both"/>
            </w:pPr>
            <w:r w:rsidRPr="007D70D4">
              <w:t xml:space="preserve">The course discusses the marketing activities in international market contexts. </w:t>
            </w:r>
            <w:r w:rsidRPr="007D70D4">
              <w:rPr>
                <w:rFonts w:eastAsia="Times New Roman"/>
              </w:rPr>
              <w:t xml:space="preserve">It examines the challenge of entering and operating effectively in international markets </w:t>
            </w:r>
            <w:r w:rsidRPr="007D70D4">
              <w:t>with a particular focus on global strategies for gaining and maintaining a competitive edge</w:t>
            </w:r>
            <w:r w:rsidRPr="007D70D4">
              <w:rPr>
                <w:rFonts w:eastAsia="Times New Roman"/>
              </w:rPr>
              <w:t xml:space="preserve">. Decisions must be made regarding international marketing objectives, strategies and policies, foreign market selection, adaptation of products, distribution channels of communications to fit each foreign market, and systems of international marketing </w:t>
            </w:r>
            <w:proofErr w:type="spellStart"/>
            <w:r w:rsidRPr="007D70D4">
              <w:rPr>
                <w:rFonts w:eastAsia="Times New Roman"/>
              </w:rPr>
              <w:t>organisation</w:t>
            </w:r>
            <w:proofErr w:type="spellEnd"/>
            <w:r w:rsidRPr="007D70D4">
              <w:rPr>
                <w:rFonts w:eastAsia="Times New Roman"/>
              </w:rPr>
              <w:t>, information gathering, planning and control. These topics, along with exploration of cultural issues, are examined through reading, case discussion, class presentations and a term project.</w:t>
            </w:r>
            <w:r w:rsidRPr="007D70D4">
              <w:t xml:space="preserve"> The course also provides a thorough understanding of the marketing mix beyond national boundaries. The diversity of cultural settings and their impact on effective marketing strategies/decisions in international market contexts are an essential part of this course. </w:t>
            </w:r>
          </w:p>
          <w:p w14:paraId="3BFC4BC5" w14:textId="77777777" w:rsidR="008440CF" w:rsidRPr="00746E12" w:rsidRDefault="008440CF" w:rsidP="00F31C59">
            <w:pPr>
              <w:pStyle w:val="BodyText"/>
              <w:spacing w:after="0"/>
              <w:jc w:val="both"/>
              <w:rPr>
                <w:rFonts w:asciiTheme="minorHAnsi" w:hAnsiTheme="minorHAnsi" w:cstheme="minorHAnsi"/>
              </w:rPr>
            </w:pPr>
          </w:p>
        </w:tc>
      </w:tr>
    </w:tbl>
    <w:p w14:paraId="125C0CA0" w14:textId="77777777" w:rsidR="008440CF" w:rsidRDefault="008440CF" w:rsidP="008440C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8440CF" w:rsidRPr="00746E12" w14:paraId="09A7DEB5" w14:textId="77777777" w:rsidTr="00F31C59">
        <w:tc>
          <w:tcPr>
            <w:tcW w:w="6804" w:type="dxa"/>
            <w:shd w:val="clear" w:color="auto" w:fill="F2F2F2" w:themeFill="background1" w:themeFillShade="F2"/>
            <w:vAlign w:val="center"/>
          </w:tcPr>
          <w:p w14:paraId="705D04E1" w14:textId="77777777" w:rsidR="008440CF" w:rsidRPr="00746E12" w:rsidRDefault="008440CF" w:rsidP="00F31C59">
            <w:pPr>
              <w:pStyle w:val="BodyText"/>
              <w:spacing w:after="0"/>
              <w:rPr>
                <w:rFonts w:asciiTheme="minorHAnsi" w:hAnsiTheme="minorHAnsi" w:cstheme="minorHAnsi"/>
                <w:b/>
                <w:bCs/>
              </w:rPr>
            </w:pPr>
            <w:r w:rsidRPr="00F02810">
              <w:rPr>
                <w:rFonts w:asciiTheme="minorHAnsi" w:hAnsiTheme="minorHAnsi" w:cstheme="minorHAnsi"/>
                <w:b/>
                <w:bCs/>
              </w:rPr>
              <w:t>MBA7</w:t>
            </w:r>
            <w:r>
              <w:rPr>
                <w:rFonts w:asciiTheme="minorHAnsi" w:hAnsiTheme="minorHAnsi" w:cstheme="minorHAnsi"/>
                <w:b/>
                <w:bCs/>
              </w:rPr>
              <w:t>92</w:t>
            </w:r>
            <w:r w:rsidRPr="00F02810">
              <w:rPr>
                <w:rFonts w:asciiTheme="minorHAnsi" w:hAnsiTheme="minorHAnsi" w:cstheme="minorHAnsi"/>
                <w:b/>
                <w:bCs/>
              </w:rPr>
              <w:t xml:space="preserve">: </w:t>
            </w:r>
            <w:r>
              <w:rPr>
                <w:rFonts w:asciiTheme="minorHAnsi" w:hAnsiTheme="minorHAnsi" w:cstheme="minorHAnsi"/>
                <w:b/>
                <w:bCs/>
              </w:rPr>
              <w:t>Capstone Project</w:t>
            </w:r>
          </w:p>
        </w:tc>
        <w:tc>
          <w:tcPr>
            <w:tcW w:w="1701" w:type="dxa"/>
            <w:shd w:val="clear" w:color="auto" w:fill="F2F2F2" w:themeFill="background1" w:themeFillShade="F2"/>
            <w:vAlign w:val="center"/>
          </w:tcPr>
          <w:p w14:paraId="3B9112C4" w14:textId="77777777" w:rsidR="008440CF" w:rsidRPr="00746E12" w:rsidRDefault="008440CF"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789B9C0" w14:textId="77777777" w:rsidR="008440CF" w:rsidRPr="00746E12" w:rsidRDefault="008440CF" w:rsidP="00F31C59">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8440CF" w:rsidRPr="00493A92" w14:paraId="0958C9AD" w14:textId="77777777" w:rsidTr="00F31C59">
        <w:tc>
          <w:tcPr>
            <w:tcW w:w="10206" w:type="dxa"/>
            <w:gridSpan w:val="3"/>
            <w:vAlign w:val="center"/>
          </w:tcPr>
          <w:p w14:paraId="08178512" w14:textId="77777777" w:rsidR="008440CF" w:rsidRPr="00493A92" w:rsidRDefault="008440CF" w:rsidP="00F31C59">
            <w:pPr>
              <w:jc w:val="both"/>
            </w:pPr>
            <w:r>
              <w:t>T</w:t>
            </w:r>
            <w:r w:rsidRPr="00B8540B">
              <w:t xml:space="preserve">he Capstone Project </w:t>
            </w:r>
            <w:r>
              <w:t xml:space="preserve">is designed to provide students with an opportunity to engage in high-level inquiry focusing on an area of specialization within the profession. It </w:t>
            </w:r>
            <w:r w:rsidRPr="00B8540B">
              <w:t xml:space="preserve">requires the student to develop a deep level of analysis and understanding of the theory and processes of </w:t>
            </w:r>
            <w:proofErr w:type="spellStart"/>
            <w:r w:rsidRPr="00B8540B">
              <w:t>organisations</w:t>
            </w:r>
            <w:proofErr w:type="spellEnd"/>
            <w:r w:rsidRPr="00B8540B">
              <w:t xml:space="preserve"> and the business environment through the completion of a piece of individual research.</w:t>
            </w:r>
            <w:r>
              <w:t xml:space="preserve"> It will</w:t>
            </w:r>
            <w:r w:rsidRPr="00B8540B">
              <w:t xml:space="preserve"> involve critical engagement with a body of literature and concepts and designing and conducting research that generates new data or new theory addressing gaps in the literature and adding to the body of knowledge.</w:t>
            </w:r>
            <w:r>
              <w:t xml:space="preserve"> </w:t>
            </w:r>
            <w:r w:rsidRPr="00B8540B">
              <w:t>Students meet with an Adviser to receive regular formative feedback on progress dur</w:t>
            </w:r>
            <w:r>
              <w:t>ing the project.</w:t>
            </w:r>
          </w:p>
        </w:tc>
      </w:tr>
    </w:tbl>
    <w:p w14:paraId="2E3DA5ED" w14:textId="77777777" w:rsidR="008440CF" w:rsidRPr="00746E12" w:rsidRDefault="008440CF" w:rsidP="008440CF">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A651EA" w:rsidRPr="00746E12" w14:paraId="56DEAE47" w14:textId="77777777" w:rsidTr="000B34A6">
        <w:tc>
          <w:tcPr>
            <w:tcW w:w="6804" w:type="dxa"/>
            <w:shd w:val="clear" w:color="auto" w:fill="F2F2F2" w:themeFill="background1" w:themeFillShade="F2"/>
            <w:vAlign w:val="center"/>
          </w:tcPr>
          <w:p w14:paraId="05F512D3" w14:textId="759993C0" w:rsidR="00A651EA" w:rsidRPr="005575C5" w:rsidRDefault="005575C5" w:rsidP="005575C5">
            <w:pPr>
              <w:jc w:val="both"/>
              <w:rPr>
                <w:b/>
              </w:rPr>
            </w:pPr>
            <w:r w:rsidRPr="005575C5">
              <w:rPr>
                <w:b/>
              </w:rPr>
              <w:t>MBA745: Human Resources Management</w:t>
            </w:r>
          </w:p>
        </w:tc>
        <w:tc>
          <w:tcPr>
            <w:tcW w:w="1701" w:type="dxa"/>
            <w:shd w:val="clear" w:color="auto" w:fill="F2F2F2" w:themeFill="background1" w:themeFillShade="F2"/>
            <w:vAlign w:val="center"/>
          </w:tcPr>
          <w:p w14:paraId="25DFEC3D" w14:textId="594A6D08" w:rsidR="00A651EA" w:rsidRPr="00746E12" w:rsidRDefault="005575C5" w:rsidP="00353D9B">
            <w:pPr>
              <w:pStyle w:val="BodyText"/>
              <w:spacing w:after="0"/>
              <w:jc w:val="right"/>
              <w:rPr>
                <w:rFonts w:asciiTheme="minorHAnsi" w:hAnsiTheme="minorHAnsi" w:cstheme="minorHAnsi"/>
                <w:b/>
                <w:bCs/>
              </w:rPr>
            </w:pPr>
            <w:r>
              <w:rPr>
                <w:rFonts w:asciiTheme="minorHAnsi" w:hAnsiTheme="minorHAnsi" w:cstheme="minorHAnsi"/>
                <w:b/>
                <w:bCs/>
              </w:rPr>
              <w:t>3</w:t>
            </w:r>
            <w:r w:rsidR="00A651EA" w:rsidRPr="00746E12">
              <w:rPr>
                <w:rFonts w:asciiTheme="minorHAnsi" w:hAnsiTheme="minorHAnsi" w:cstheme="minorHAnsi"/>
                <w:b/>
                <w:bCs/>
              </w:rPr>
              <w:t xml:space="preserve"> Cr </w:t>
            </w:r>
            <w:proofErr w:type="spellStart"/>
            <w:r w:rsidR="00A651EA"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A76B3DC" w14:textId="1745BB24" w:rsidR="005575C5" w:rsidRPr="00746E12" w:rsidRDefault="005575C5" w:rsidP="005575C5">
            <w:pPr>
              <w:pStyle w:val="BodyText"/>
              <w:spacing w:after="0"/>
              <w:rPr>
                <w:rFonts w:asciiTheme="minorHAnsi" w:hAnsiTheme="minorHAnsi" w:cstheme="minorHAnsi"/>
                <w:b/>
                <w:bCs/>
              </w:rPr>
            </w:pPr>
          </w:p>
        </w:tc>
      </w:tr>
      <w:tr w:rsidR="00A651EA" w:rsidRPr="00746E12" w14:paraId="5B5D2CF9" w14:textId="77777777" w:rsidTr="000B34A6">
        <w:tc>
          <w:tcPr>
            <w:tcW w:w="10206" w:type="dxa"/>
            <w:gridSpan w:val="3"/>
            <w:vAlign w:val="center"/>
          </w:tcPr>
          <w:p w14:paraId="76BCB44D" w14:textId="77777777" w:rsidR="005575C5" w:rsidRPr="00DA031A" w:rsidRDefault="005575C5" w:rsidP="005575C5">
            <w:pPr>
              <w:jc w:val="both"/>
              <w:rPr>
                <w:rFonts w:eastAsia="Times New Roman"/>
                <w:lang w:val="en-NZ"/>
              </w:rPr>
            </w:pPr>
            <w:r w:rsidRPr="00DA031A">
              <w:rPr>
                <w:rFonts w:eastAsia="Times New Roman"/>
                <w:lang w:val="en-NZ"/>
              </w:rPr>
              <w:t xml:space="preserve">This course is an introduction to the human resource management (HRM) functions, related elements, and activities to examine the role of the human resource professional as a strategic partner in managing today’s organizations. Even if your specialization is not HRM, this course gives you a strong grounding in the key HR functions that will assist you while managing, developing, supporting, and engaging your subordinates. Key </w:t>
            </w:r>
            <w:r w:rsidRPr="00DA031A">
              <w:rPr>
                <w:rFonts w:eastAsia="Times New Roman"/>
                <w:lang w:val="en-NZ"/>
              </w:rPr>
              <w:lastRenderedPageBreak/>
              <w:t xml:space="preserve">functions such as recruitment, selection, development, appraisal, retention, compensation, and labour relations are examined. Implications of legal and global environments are appraised and current issues such as diversity training, employee engagement, and the rising cost of benefits are </w:t>
            </w:r>
            <w:proofErr w:type="spellStart"/>
            <w:r w:rsidRPr="00DA031A">
              <w:rPr>
                <w:rFonts w:eastAsia="Times New Roman"/>
                <w:lang w:val="en-NZ"/>
              </w:rPr>
              <w:t>analyzed</w:t>
            </w:r>
            <w:proofErr w:type="spellEnd"/>
            <w:r w:rsidRPr="00DA031A">
              <w:rPr>
                <w:rFonts w:eastAsia="Times New Roman"/>
                <w:lang w:val="en-NZ"/>
              </w:rPr>
              <w:t>. Emphasis is placed on the strategic and modern day importance of HRM at the corporate level as well as the view of HRM from the perception of both management and subordinate employees. Particular emphasis will be placed on these practices as they apply to the current Jordanian employment environment.</w:t>
            </w:r>
          </w:p>
          <w:p w14:paraId="37D0ABD7" w14:textId="4B46D095" w:rsidR="00A651EA" w:rsidRPr="005575C5" w:rsidRDefault="00A651EA" w:rsidP="00353D9B">
            <w:pPr>
              <w:pStyle w:val="BodyText"/>
              <w:spacing w:after="0"/>
              <w:jc w:val="both"/>
              <w:rPr>
                <w:rFonts w:asciiTheme="minorHAnsi" w:hAnsiTheme="minorHAnsi" w:cstheme="minorHAnsi"/>
                <w:lang w:val="en-NZ"/>
              </w:rPr>
            </w:pPr>
          </w:p>
        </w:tc>
      </w:tr>
    </w:tbl>
    <w:p w14:paraId="1BE42328" w14:textId="77777777" w:rsidR="00A651EA" w:rsidRDefault="00A651EA"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01E448F9" w14:textId="77777777" w:rsidTr="00F31C59">
        <w:tc>
          <w:tcPr>
            <w:tcW w:w="6804" w:type="dxa"/>
            <w:shd w:val="clear" w:color="auto" w:fill="F2F2F2" w:themeFill="background1" w:themeFillShade="F2"/>
            <w:vAlign w:val="center"/>
          </w:tcPr>
          <w:p w14:paraId="7FB9486D" w14:textId="6823C59B" w:rsidR="005575C5" w:rsidRPr="005575C5" w:rsidRDefault="005575C5" w:rsidP="005575C5">
            <w:pPr>
              <w:jc w:val="both"/>
              <w:rPr>
                <w:b/>
                <w:bCs/>
              </w:rPr>
            </w:pPr>
            <w:r w:rsidRPr="00704884">
              <w:rPr>
                <w:b/>
                <w:bCs/>
              </w:rPr>
              <w:t>MBA</w:t>
            </w:r>
            <w:r>
              <w:rPr>
                <w:b/>
                <w:bCs/>
              </w:rPr>
              <w:t>765</w:t>
            </w:r>
            <w:r w:rsidRPr="00704884">
              <w:rPr>
                <w:b/>
                <w:bCs/>
              </w:rPr>
              <w:t>: Relationship Marketing</w:t>
            </w:r>
          </w:p>
        </w:tc>
        <w:tc>
          <w:tcPr>
            <w:tcW w:w="1701" w:type="dxa"/>
            <w:shd w:val="clear" w:color="auto" w:fill="F2F2F2" w:themeFill="background1" w:themeFillShade="F2"/>
            <w:vAlign w:val="center"/>
          </w:tcPr>
          <w:p w14:paraId="021C70B1"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181BE9C7"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0CFE4E9A" w14:textId="77777777" w:rsidTr="00F31C59">
        <w:tc>
          <w:tcPr>
            <w:tcW w:w="10206" w:type="dxa"/>
            <w:gridSpan w:val="3"/>
            <w:vAlign w:val="center"/>
          </w:tcPr>
          <w:p w14:paraId="23D3BCCA" w14:textId="7F6C3242" w:rsidR="005575C5" w:rsidRPr="005575C5" w:rsidRDefault="005575C5" w:rsidP="00F31C59">
            <w:pPr>
              <w:pStyle w:val="BodyText"/>
              <w:spacing w:after="0"/>
              <w:jc w:val="both"/>
              <w:rPr>
                <w:rFonts w:asciiTheme="minorHAnsi" w:hAnsiTheme="minorHAnsi" w:cstheme="minorHAnsi"/>
                <w:lang w:val="en-NZ"/>
              </w:rPr>
            </w:pPr>
            <w:r w:rsidRPr="007D70D4">
              <w:t xml:space="preserve">This course introduces students a set of unique marketing strategies for creating, building and strengthening long-lasting relationships with target market. Building and maintaining close relationships requires careful attention to details, meeting promises, and swiftly responding to new requirements. The concept focuses on customer retention and satisfaction; it can be applied to industrial and consumer marketing. Relationship marketing, a marketing a continuous process that happens over time rather than single unconnected events, differs from other forms of marketing in that it uses the event driven tactics of customer retention marketing. It also recognizes the long term value of customer relationships/retention and extends communication beyond intrusive advertising and sales promotional messages. Customer Retention marketing is a tactically-driven approach based on customer </w:t>
            </w:r>
            <w:proofErr w:type="spellStart"/>
            <w:r w:rsidRPr="007D70D4">
              <w:t>behaviour</w:t>
            </w:r>
            <w:proofErr w:type="spellEnd"/>
            <w:r w:rsidRPr="007D70D4">
              <w:t>. The students will be introduced to closely related concepts to Relationship Marketing including; Loyalty Marketing, Database Marketing, Permission marketing, and so forth. This course is meant to provide students with the knowledge and skills necessary to develop and perform activities directed toward establishing, developing, and maintaining successful exchanges with customers, consumers, and other parties.</w:t>
            </w:r>
          </w:p>
        </w:tc>
      </w:tr>
    </w:tbl>
    <w:p w14:paraId="55E44143"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7BFFC975" w14:textId="77777777" w:rsidTr="00F31C59">
        <w:tc>
          <w:tcPr>
            <w:tcW w:w="6804" w:type="dxa"/>
            <w:shd w:val="clear" w:color="auto" w:fill="F2F2F2" w:themeFill="background1" w:themeFillShade="F2"/>
            <w:vAlign w:val="center"/>
          </w:tcPr>
          <w:p w14:paraId="7B052E41" w14:textId="7A782389" w:rsidR="005575C5" w:rsidRPr="005575C5" w:rsidRDefault="005575C5" w:rsidP="00F31C59">
            <w:pPr>
              <w:jc w:val="both"/>
              <w:rPr>
                <w:b/>
              </w:rPr>
            </w:pPr>
            <w:r>
              <w:rPr>
                <w:b/>
                <w:bCs/>
              </w:rPr>
              <w:t>MBA702</w:t>
            </w:r>
            <w:r w:rsidRPr="00704884">
              <w:rPr>
                <w:b/>
                <w:bCs/>
              </w:rPr>
              <w:t xml:space="preserve">: Organizational </w:t>
            </w:r>
            <w:proofErr w:type="spellStart"/>
            <w:r w:rsidRPr="00704884">
              <w:rPr>
                <w:b/>
                <w:bCs/>
              </w:rPr>
              <w:t>behaviour</w:t>
            </w:r>
            <w:proofErr w:type="spellEnd"/>
            <w:r w:rsidRPr="00704884">
              <w:rPr>
                <w:b/>
                <w:bCs/>
              </w:rPr>
              <w:t xml:space="preserve"> &amp; Leadership</w:t>
            </w:r>
          </w:p>
        </w:tc>
        <w:tc>
          <w:tcPr>
            <w:tcW w:w="1701" w:type="dxa"/>
            <w:shd w:val="clear" w:color="auto" w:fill="F2F2F2" w:themeFill="background1" w:themeFillShade="F2"/>
            <w:vAlign w:val="center"/>
          </w:tcPr>
          <w:p w14:paraId="10CC686E"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0CCEFE55"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62AAA6F4" w14:textId="77777777" w:rsidTr="00F31C59">
        <w:tc>
          <w:tcPr>
            <w:tcW w:w="10206" w:type="dxa"/>
            <w:gridSpan w:val="3"/>
            <w:vAlign w:val="center"/>
          </w:tcPr>
          <w:p w14:paraId="50EA290E" w14:textId="77777777" w:rsidR="005575C5" w:rsidRPr="00DA031A" w:rsidRDefault="005575C5" w:rsidP="005575C5">
            <w:pPr>
              <w:adjustRightInd w:val="0"/>
              <w:jc w:val="both"/>
            </w:pPr>
            <w:r w:rsidRPr="00DA031A">
              <w:t>This course is about people in organizations, focusing on how management and leadership practices affect the attitudes, motivation, behaviors, and performance of employees and teams.</w:t>
            </w:r>
            <w:r>
              <w:t xml:space="preserve"> </w:t>
            </w:r>
            <w:r w:rsidRPr="00DA031A">
              <w:t>Course content is derived mostly from contemporary theory, research, and practice in the organizational behavior and management disciplines. Students will be encouraged to use course material to be self-aware and mindful about how they lead and interact with others, and to adopt an ethic of continuous self-improvement in their leadership, teamwork, and interpersonal skills.</w:t>
            </w:r>
            <w:r>
              <w:t xml:space="preserve"> </w:t>
            </w:r>
            <w:r w:rsidRPr="00DA031A">
              <w:t>This course is experiential and interactive. Real case examples will be presented often along with guest speakers and students are encouraged to read the news and stay abreast of changes in the business environment which directly apply to classroom topics.</w:t>
            </w:r>
          </w:p>
          <w:p w14:paraId="28446385" w14:textId="77777777" w:rsidR="005575C5" w:rsidRPr="005575C5" w:rsidRDefault="005575C5" w:rsidP="00F31C59">
            <w:pPr>
              <w:pStyle w:val="BodyText"/>
              <w:spacing w:after="0"/>
              <w:jc w:val="both"/>
              <w:rPr>
                <w:rFonts w:asciiTheme="minorHAnsi" w:hAnsiTheme="minorHAnsi" w:cstheme="minorHAnsi"/>
              </w:rPr>
            </w:pPr>
          </w:p>
        </w:tc>
      </w:tr>
    </w:tbl>
    <w:p w14:paraId="6E34CF64"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6E69C142" w14:textId="77777777" w:rsidTr="00F31C59">
        <w:tc>
          <w:tcPr>
            <w:tcW w:w="6804" w:type="dxa"/>
            <w:shd w:val="clear" w:color="auto" w:fill="F2F2F2" w:themeFill="background1" w:themeFillShade="F2"/>
            <w:vAlign w:val="center"/>
          </w:tcPr>
          <w:p w14:paraId="2350E91A" w14:textId="77777777" w:rsidR="005575C5" w:rsidRPr="007D70D4" w:rsidRDefault="005575C5" w:rsidP="005575C5">
            <w:pPr>
              <w:jc w:val="both"/>
              <w:rPr>
                <w:rStyle w:val="Strong"/>
              </w:rPr>
            </w:pPr>
            <w:r>
              <w:rPr>
                <w:rStyle w:val="Strong"/>
              </w:rPr>
              <w:t>MBA766</w:t>
            </w:r>
            <w:r w:rsidRPr="007D70D4">
              <w:rPr>
                <w:rStyle w:val="Strong"/>
              </w:rPr>
              <w:t xml:space="preserve">: Global Marketing Communications </w:t>
            </w:r>
          </w:p>
          <w:p w14:paraId="6D8905E3" w14:textId="56F58089" w:rsidR="005575C5" w:rsidRPr="005575C5" w:rsidRDefault="005575C5" w:rsidP="00F31C59">
            <w:pPr>
              <w:jc w:val="both"/>
              <w:rPr>
                <w:b/>
              </w:rPr>
            </w:pPr>
          </w:p>
        </w:tc>
        <w:tc>
          <w:tcPr>
            <w:tcW w:w="1701" w:type="dxa"/>
            <w:shd w:val="clear" w:color="auto" w:fill="F2F2F2" w:themeFill="background1" w:themeFillShade="F2"/>
            <w:vAlign w:val="center"/>
          </w:tcPr>
          <w:p w14:paraId="3CB3BA2B"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5F9E241"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7B654D84" w14:textId="77777777" w:rsidTr="00F31C59">
        <w:tc>
          <w:tcPr>
            <w:tcW w:w="10206" w:type="dxa"/>
            <w:gridSpan w:val="3"/>
            <w:vAlign w:val="center"/>
          </w:tcPr>
          <w:p w14:paraId="261E81C7" w14:textId="77777777" w:rsidR="005575C5" w:rsidRPr="007D70D4" w:rsidRDefault="005575C5" w:rsidP="005575C5">
            <w:pPr>
              <w:jc w:val="both"/>
            </w:pPr>
            <w:r w:rsidRPr="007D70D4">
              <w:t xml:space="preserve">This course </w:t>
            </w:r>
            <w:proofErr w:type="spellStart"/>
            <w:r w:rsidRPr="007D70D4">
              <w:t>emphasises</w:t>
            </w:r>
            <w:proofErr w:type="spellEnd"/>
            <w:r w:rsidRPr="007D70D4">
              <w:t xml:space="preserve"> the role of advertising and other promotional mix elements in the integrated marketing communications program (IMC) of an organization. The development of an integrated marketing communications programs requires an understanding of the overall marketing process, how companies organize for advertising and other promotional functions, customer </w:t>
            </w:r>
            <w:proofErr w:type="spellStart"/>
            <w:r w:rsidRPr="007D70D4">
              <w:t>behaviour</w:t>
            </w:r>
            <w:proofErr w:type="spellEnd"/>
            <w:r w:rsidRPr="007D70D4">
              <w:t xml:space="preserve">, communications theory, and how to set goals, objectives and budgets. Attention will be given to the various IMC tools used in contemporary marketing including advertising, direct marketing, Internet and interactive marketing, sales promotion, publicity and public relations, and personal selling. The course will also equip students with analytical tools for developing marketing communications within domestic and international cross-cultural settings with a focus on IMC ethical issues. Finally, this course examines international strategy selection, targeting and positioning, and the development of a multi-market analysis and multi-country IMC campaigns. </w:t>
            </w:r>
          </w:p>
          <w:p w14:paraId="1C68CBF6" w14:textId="77777777" w:rsidR="005575C5" w:rsidRPr="005575C5" w:rsidRDefault="005575C5" w:rsidP="00F31C59">
            <w:pPr>
              <w:pStyle w:val="BodyText"/>
              <w:spacing w:after="0"/>
              <w:jc w:val="both"/>
              <w:rPr>
                <w:rFonts w:asciiTheme="minorHAnsi" w:hAnsiTheme="minorHAnsi" w:cstheme="minorHAnsi"/>
              </w:rPr>
            </w:pPr>
          </w:p>
        </w:tc>
      </w:tr>
    </w:tbl>
    <w:p w14:paraId="21059099"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358280E3" w14:textId="77777777" w:rsidTr="00F31C59">
        <w:tc>
          <w:tcPr>
            <w:tcW w:w="6804" w:type="dxa"/>
            <w:shd w:val="clear" w:color="auto" w:fill="F2F2F2" w:themeFill="background1" w:themeFillShade="F2"/>
            <w:vAlign w:val="center"/>
          </w:tcPr>
          <w:p w14:paraId="1E79C0D5" w14:textId="77777777" w:rsidR="005575C5" w:rsidRPr="00704884" w:rsidRDefault="005575C5" w:rsidP="005575C5">
            <w:pPr>
              <w:jc w:val="both"/>
              <w:rPr>
                <w:b/>
                <w:bCs/>
              </w:rPr>
            </w:pPr>
            <w:r w:rsidRPr="00704884">
              <w:rPr>
                <w:b/>
                <w:bCs/>
              </w:rPr>
              <w:t>MBA</w:t>
            </w:r>
            <w:r>
              <w:rPr>
                <w:b/>
                <w:bCs/>
              </w:rPr>
              <w:t>708:</w:t>
            </w:r>
            <w:r w:rsidRPr="00704884">
              <w:rPr>
                <w:b/>
                <w:bCs/>
              </w:rPr>
              <w:t xml:space="preserve"> Brand Management</w:t>
            </w:r>
          </w:p>
          <w:p w14:paraId="6E55B47A" w14:textId="498F6DF2" w:rsidR="005575C5" w:rsidRPr="005575C5" w:rsidRDefault="005575C5" w:rsidP="00F31C59">
            <w:pPr>
              <w:jc w:val="both"/>
              <w:rPr>
                <w:b/>
              </w:rPr>
            </w:pPr>
          </w:p>
        </w:tc>
        <w:tc>
          <w:tcPr>
            <w:tcW w:w="1701" w:type="dxa"/>
            <w:shd w:val="clear" w:color="auto" w:fill="F2F2F2" w:themeFill="background1" w:themeFillShade="F2"/>
            <w:vAlign w:val="center"/>
          </w:tcPr>
          <w:p w14:paraId="68F99B70"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4ACCFFEA"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3BD455C3" w14:textId="77777777" w:rsidTr="00F31C59">
        <w:tc>
          <w:tcPr>
            <w:tcW w:w="10206" w:type="dxa"/>
            <w:gridSpan w:val="3"/>
            <w:vAlign w:val="center"/>
          </w:tcPr>
          <w:p w14:paraId="5DF218A4" w14:textId="77777777" w:rsidR="005575C5" w:rsidRDefault="005575C5" w:rsidP="005575C5">
            <w:pPr>
              <w:jc w:val="both"/>
            </w:pPr>
            <w:r w:rsidRPr="007E07FF">
              <w:t xml:space="preserve">In this course, students examine how a favorable brand and memorable brand experiences can influence a firm’s ability to withstand competitive pressures and thrive in dynamic market conditions. They will study brand management from the consumer perspective to highlight the importance of customer perceptions in bringing </w:t>
            </w:r>
            <w:r w:rsidRPr="007E07FF">
              <w:lastRenderedPageBreak/>
              <w:t>brands to life and the role of brand knowledge in building brand equity. Students will become acquainted with cutting-edge frameworks, concepts and tools that have been adopted across industries and around the globe to build lucrative brand franchises. Additionally, students will consider the role of marketing communication vehicles and platforms in effective brand management.</w:t>
            </w:r>
          </w:p>
          <w:p w14:paraId="4860922B" w14:textId="77777777" w:rsidR="005575C5" w:rsidRPr="005575C5" w:rsidRDefault="005575C5" w:rsidP="00F31C59">
            <w:pPr>
              <w:pStyle w:val="BodyText"/>
              <w:spacing w:after="0"/>
              <w:jc w:val="both"/>
              <w:rPr>
                <w:rFonts w:asciiTheme="minorHAnsi" w:hAnsiTheme="minorHAnsi" w:cstheme="minorHAnsi"/>
              </w:rPr>
            </w:pPr>
          </w:p>
        </w:tc>
      </w:tr>
    </w:tbl>
    <w:p w14:paraId="73F3E2EE"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63A04189" w14:textId="77777777" w:rsidTr="00F31C59">
        <w:tc>
          <w:tcPr>
            <w:tcW w:w="6804" w:type="dxa"/>
            <w:shd w:val="clear" w:color="auto" w:fill="F2F2F2" w:themeFill="background1" w:themeFillShade="F2"/>
            <w:vAlign w:val="center"/>
          </w:tcPr>
          <w:p w14:paraId="223BE26F" w14:textId="77777777" w:rsidR="005575C5" w:rsidRPr="00704884" w:rsidRDefault="005575C5" w:rsidP="005575C5">
            <w:pPr>
              <w:jc w:val="both"/>
              <w:rPr>
                <w:b/>
                <w:bCs/>
              </w:rPr>
            </w:pPr>
            <w:r w:rsidRPr="00704884">
              <w:rPr>
                <w:b/>
                <w:bCs/>
              </w:rPr>
              <w:t>MBA</w:t>
            </w:r>
            <w:r>
              <w:rPr>
                <w:b/>
                <w:bCs/>
              </w:rPr>
              <w:t>709:</w:t>
            </w:r>
            <w:r w:rsidRPr="00704884">
              <w:rPr>
                <w:b/>
                <w:bCs/>
              </w:rPr>
              <w:t xml:space="preserve"> Digital &amp; Social Media Marketing</w:t>
            </w:r>
          </w:p>
          <w:p w14:paraId="698A57B7" w14:textId="1ED9BD32" w:rsidR="005575C5" w:rsidRPr="005575C5" w:rsidRDefault="005575C5" w:rsidP="00F31C59">
            <w:pPr>
              <w:jc w:val="both"/>
              <w:rPr>
                <w:b/>
              </w:rPr>
            </w:pPr>
          </w:p>
        </w:tc>
        <w:tc>
          <w:tcPr>
            <w:tcW w:w="1701" w:type="dxa"/>
            <w:shd w:val="clear" w:color="auto" w:fill="F2F2F2" w:themeFill="background1" w:themeFillShade="F2"/>
            <w:vAlign w:val="center"/>
          </w:tcPr>
          <w:p w14:paraId="7B53EB82"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5D7EC6DF"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1823F19A" w14:textId="77777777" w:rsidTr="00F31C59">
        <w:tc>
          <w:tcPr>
            <w:tcW w:w="10206" w:type="dxa"/>
            <w:gridSpan w:val="3"/>
            <w:vAlign w:val="center"/>
          </w:tcPr>
          <w:p w14:paraId="764CEED1" w14:textId="77777777" w:rsidR="005575C5" w:rsidRDefault="005575C5" w:rsidP="005575C5">
            <w:pPr>
              <w:jc w:val="both"/>
            </w:pPr>
            <w:r>
              <w:t>In this course students will build a comprehensive understanding of how digital technologies and the rise of social media are changing marketing strategies and tactics across different industries. The course builds on traditional marketing courses and discusses digital strategies and tactics from a brand perspective. Beside more general overview of the digital marketing and social media phenomena, the course will focus on topics which are critical in leveraging the power of social media, such are: content management, development of social media presence, mobile marketing and viral marketing. It will be discussed how power has been shifted from brands to consumers, how to engage consumers through social media, and what is the interplay between social media and other digital marketing activities</w:t>
            </w:r>
          </w:p>
          <w:p w14:paraId="74B67E9B" w14:textId="77777777" w:rsidR="005575C5" w:rsidRPr="005575C5" w:rsidRDefault="005575C5" w:rsidP="00F31C59">
            <w:pPr>
              <w:pStyle w:val="BodyText"/>
              <w:spacing w:after="0"/>
              <w:jc w:val="both"/>
              <w:rPr>
                <w:rFonts w:asciiTheme="minorHAnsi" w:hAnsiTheme="minorHAnsi" w:cstheme="minorHAnsi"/>
              </w:rPr>
            </w:pPr>
          </w:p>
        </w:tc>
      </w:tr>
    </w:tbl>
    <w:p w14:paraId="5CC76C15"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42AF264D" w14:textId="77777777" w:rsidTr="00F31C59">
        <w:tc>
          <w:tcPr>
            <w:tcW w:w="6804" w:type="dxa"/>
            <w:shd w:val="clear" w:color="auto" w:fill="F2F2F2" w:themeFill="background1" w:themeFillShade="F2"/>
            <w:vAlign w:val="center"/>
          </w:tcPr>
          <w:p w14:paraId="58980D24" w14:textId="77777777" w:rsidR="005575C5" w:rsidRPr="00991364" w:rsidRDefault="005575C5" w:rsidP="005575C5">
            <w:pPr>
              <w:adjustRightInd w:val="0"/>
              <w:jc w:val="both"/>
              <w:rPr>
                <w:b/>
                <w:bCs/>
              </w:rPr>
            </w:pPr>
            <w:r w:rsidRPr="00991364">
              <w:rPr>
                <w:b/>
                <w:bCs/>
              </w:rPr>
              <w:t>LOGS712: Production &amp; Operations Management</w:t>
            </w:r>
          </w:p>
          <w:p w14:paraId="6EEE3DCE" w14:textId="3E0172A6" w:rsidR="005575C5" w:rsidRPr="005575C5" w:rsidRDefault="005575C5" w:rsidP="00F31C59">
            <w:pPr>
              <w:jc w:val="both"/>
              <w:rPr>
                <w:b/>
              </w:rPr>
            </w:pPr>
          </w:p>
        </w:tc>
        <w:tc>
          <w:tcPr>
            <w:tcW w:w="1701" w:type="dxa"/>
            <w:shd w:val="clear" w:color="auto" w:fill="F2F2F2" w:themeFill="background1" w:themeFillShade="F2"/>
            <w:vAlign w:val="center"/>
          </w:tcPr>
          <w:p w14:paraId="44C60438"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7B9C9FE6"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67923DD0" w14:textId="77777777" w:rsidTr="00F31C59">
        <w:tc>
          <w:tcPr>
            <w:tcW w:w="10206" w:type="dxa"/>
            <w:gridSpan w:val="3"/>
            <w:vAlign w:val="center"/>
          </w:tcPr>
          <w:p w14:paraId="664ED848" w14:textId="77777777" w:rsidR="005575C5" w:rsidRDefault="005575C5" w:rsidP="005575C5">
            <w:pPr>
              <w:jc w:val="lowKashida"/>
              <w:rPr>
                <w:b/>
                <w:bCs/>
              </w:rPr>
            </w:pPr>
            <w:r>
              <w:t>This course is designed to introduce the students to the concepts, principles and practices in the field of operations management and its relationships with other functions in an organization. In addition, this course attempts to provide techniques required for the effective management of operations in both service and manufacturing organizations. Students will have substantial benefit from understanding the role of operations management in organizations.</w:t>
            </w:r>
          </w:p>
          <w:p w14:paraId="1777BCCA" w14:textId="77777777" w:rsidR="005575C5" w:rsidRPr="005575C5" w:rsidRDefault="005575C5" w:rsidP="00F31C59">
            <w:pPr>
              <w:pStyle w:val="BodyText"/>
              <w:spacing w:after="0"/>
              <w:jc w:val="both"/>
              <w:rPr>
                <w:rFonts w:asciiTheme="minorHAnsi" w:hAnsiTheme="minorHAnsi" w:cstheme="minorHAnsi"/>
              </w:rPr>
            </w:pPr>
          </w:p>
        </w:tc>
      </w:tr>
    </w:tbl>
    <w:p w14:paraId="167A5A7D"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090E0329" w14:textId="77777777" w:rsidTr="00F31C59">
        <w:tc>
          <w:tcPr>
            <w:tcW w:w="6804" w:type="dxa"/>
            <w:shd w:val="clear" w:color="auto" w:fill="F2F2F2" w:themeFill="background1" w:themeFillShade="F2"/>
            <w:vAlign w:val="center"/>
          </w:tcPr>
          <w:p w14:paraId="746C34FA" w14:textId="77777777" w:rsidR="005575C5" w:rsidRPr="00DC4C47" w:rsidRDefault="005575C5" w:rsidP="005575C5">
            <w:pPr>
              <w:jc w:val="lowKashida"/>
              <w:rPr>
                <w:b/>
              </w:rPr>
            </w:pPr>
            <w:r w:rsidRPr="00DC4C47">
              <w:rPr>
                <w:b/>
              </w:rPr>
              <w:t>LOGS721: Logistics &amp; Supply Chain Management</w:t>
            </w:r>
          </w:p>
          <w:p w14:paraId="7D2300E9" w14:textId="04776BB8" w:rsidR="005575C5" w:rsidRPr="005575C5" w:rsidRDefault="005575C5" w:rsidP="00F31C59">
            <w:pPr>
              <w:jc w:val="both"/>
              <w:rPr>
                <w:b/>
              </w:rPr>
            </w:pPr>
          </w:p>
        </w:tc>
        <w:tc>
          <w:tcPr>
            <w:tcW w:w="1701" w:type="dxa"/>
            <w:shd w:val="clear" w:color="auto" w:fill="F2F2F2" w:themeFill="background1" w:themeFillShade="F2"/>
            <w:vAlign w:val="center"/>
          </w:tcPr>
          <w:p w14:paraId="42E6D57E"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2C991D83"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0D81EE4E" w14:textId="77777777" w:rsidTr="00F31C59">
        <w:tc>
          <w:tcPr>
            <w:tcW w:w="10206" w:type="dxa"/>
            <w:gridSpan w:val="3"/>
            <w:vAlign w:val="center"/>
          </w:tcPr>
          <w:p w14:paraId="4DF0DE04" w14:textId="77777777" w:rsidR="005575C5" w:rsidRDefault="005575C5" w:rsidP="005575C5">
            <w:pPr>
              <w:jc w:val="both"/>
            </w:pPr>
            <w:r>
              <w:t>The focus of this course is on supply chain management. Topics include the evolution and objective of supply chain management; the major stages and processes involved in planning and managing supply chains; and why the concept of strategic fit is so important to supply chain managers. Successful students will also understand the major drivers of supply chain performance; key metrics for managing performance; and how to plan and forecast demand under conditions of uncertainty to meet desired customer service levels. This course also addresses the purpose and content of the Supply Chain Operations Reference (SCOR) Model. Case studies and problems are used throughout the course to highlight important principles and best practices in supply chain management.</w:t>
            </w:r>
          </w:p>
          <w:p w14:paraId="6C803519" w14:textId="77777777" w:rsidR="005575C5" w:rsidRPr="005575C5" w:rsidRDefault="005575C5" w:rsidP="00F31C59">
            <w:pPr>
              <w:pStyle w:val="BodyText"/>
              <w:spacing w:after="0"/>
              <w:jc w:val="both"/>
              <w:rPr>
                <w:rFonts w:asciiTheme="minorHAnsi" w:hAnsiTheme="minorHAnsi" w:cstheme="minorHAnsi"/>
              </w:rPr>
            </w:pPr>
          </w:p>
        </w:tc>
      </w:tr>
    </w:tbl>
    <w:p w14:paraId="52CC27E3"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549F7D36" w14:textId="77777777" w:rsidTr="00F31C59">
        <w:tc>
          <w:tcPr>
            <w:tcW w:w="6804" w:type="dxa"/>
            <w:shd w:val="clear" w:color="auto" w:fill="F2F2F2" w:themeFill="background1" w:themeFillShade="F2"/>
            <w:vAlign w:val="center"/>
          </w:tcPr>
          <w:p w14:paraId="673B5FEC" w14:textId="77777777" w:rsidR="005575C5" w:rsidRPr="00442090" w:rsidRDefault="005575C5" w:rsidP="005575C5">
            <w:pPr>
              <w:jc w:val="lowKashida"/>
              <w:rPr>
                <w:b/>
              </w:rPr>
            </w:pPr>
            <w:r w:rsidRPr="00442090">
              <w:rPr>
                <w:b/>
              </w:rPr>
              <w:t>LOGS724: Warehousing &amp; Inventory Management</w:t>
            </w:r>
          </w:p>
          <w:p w14:paraId="28D67E41" w14:textId="4FE03418" w:rsidR="005575C5" w:rsidRPr="005575C5" w:rsidRDefault="005575C5" w:rsidP="00F31C59">
            <w:pPr>
              <w:jc w:val="both"/>
              <w:rPr>
                <w:b/>
              </w:rPr>
            </w:pPr>
          </w:p>
        </w:tc>
        <w:tc>
          <w:tcPr>
            <w:tcW w:w="1701" w:type="dxa"/>
            <w:shd w:val="clear" w:color="auto" w:fill="F2F2F2" w:themeFill="background1" w:themeFillShade="F2"/>
            <w:vAlign w:val="center"/>
          </w:tcPr>
          <w:p w14:paraId="47B650F0"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84BF269"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6BF40404" w14:textId="77777777" w:rsidTr="00F31C59">
        <w:tc>
          <w:tcPr>
            <w:tcW w:w="10206" w:type="dxa"/>
            <w:gridSpan w:val="3"/>
            <w:vAlign w:val="center"/>
          </w:tcPr>
          <w:p w14:paraId="22D7399F" w14:textId="77777777" w:rsidR="005575C5" w:rsidRDefault="005575C5" w:rsidP="005575C5">
            <w:pPr>
              <w:jc w:val="both"/>
            </w:pPr>
            <w:r>
              <w:t>This course covers two Topics. The inventory part aims to introduce the students to the fundamental nature of inventory from a financial, physical, forecasting, and operational standpoint. The ultimate goal of this course is to present immediately usable information in the areas of forecasting, physical control and layout, and problem recognition and resolution. The warehouse part is designed to help students to understand warehouse functions, processes, organization and operations. It includes analysis of warehouse location, operation, management, controls, procedures, finance, security, cargo/materials handling, and productivity.</w:t>
            </w:r>
          </w:p>
          <w:p w14:paraId="0163C7C8" w14:textId="77777777" w:rsidR="005575C5" w:rsidRPr="005575C5" w:rsidRDefault="005575C5" w:rsidP="00F31C59">
            <w:pPr>
              <w:pStyle w:val="BodyText"/>
              <w:spacing w:after="0"/>
              <w:jc w:val="both"/>
              <w:rPr>
                <w:rFonts w:asciiTheme="minorHAnsi" w:hAnsiTheme="minorHAnsi" w:cstheme="minorHAnsi"/>
              </w:rPr>
            </w:pPr>
          </w:p>
        </w:tc>
      </w:tr>
    </w:tbl>
    <w:p w14:paraId="2C93454E" w14:textId="77777777" w:rsidR="005575C5" w:rsidRDefault="005575C5" w:rsidP="00353D9B">
      <w:pPr>
        <w:pStyle w:val="BodyText"/>
        <w:rPr>
          <w:rFonts w:asciiTheme="minorHAnsi" w:hAnsiTheme="minorHAnsi" w:cstheme="minorHAnsi"/>
        </w:rPr>
      </w:pP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1ACE73F6" w14:textId="77777777" w:rsidTr="00F31C59">
        <w:tc>
          <w:tcPr>
            <w:tcW w:w="6804" w:type="dxa"/>
            <w:shd w:val="clear" w:color="auto" w:fill="F2F2F2" w:themeFill="background1" w:themeFillShade="F2"/>
            <w:vAlign w:val="center"/>
          </w:tcPr>
          <w:p w14:paraId="0D0A2E3A" w14:textId="77777777" w:rsidR="005575C5" w:rsidRPr="005575C5" w:rsidRDefault="005575C5" w:rsidP="00F31C59">
            <w:pPr>
              <w:jc w:val="both"/>
              <w:rPr>
                <w:b/>
              </w:rPr>
            </w:pPr>
            <w:r w:rsidRPr="005575C5">
              <w:rPr>
                <w:b/>
              </w:rPr>
              <w:t>MBA745: Human Resources Management</w:t>
            </w:r>
          </w:p>
        </w:tc>
        <w:tc>
          <w:tcPr>
            <w:tcW w:w="1701" w:type="dxa"/>
            <w:shd w:val="clear" w:color="auto" w:fill="F2F2F2" w:themeFill="background1" w:themeFillShade="F2"/>
            <w:vAlign w:val="center"/>
          </w:tcPr>
          <w:p w14:paraId="5A9C2615" w14:textId="77777777" w:rsidR="005575C5" w:rsidRPr="00746E12" w:rsidRDefault="005575C5" w:rsidP="00F31C59">
            <w:pPr>
              <w:pStyle w:val="BodyText"/>
              <w:spacing w:after="0"/>
              <w:jc w:val="right"/>
              <w:rPr>
                <w:rFonts w:asciiTheme="minorHAnsi" w:hAnsiTheme="minorHAnsi" w:cstheme="minorHAnsi"/>
                <w:b/>
                <w:bCs/>
              </w:rPr>
            </w:pPr>
            <w:r>
              <w:rPr>
                <w:rFonts w:asciiTheme="minorHAnsi" w:hAnsiTheme="minorHAnsi" w:cstheme="minorHAnsi"/>
                <w:b/>
                <w:bCs/>
              </w:rPr>
              <w:t>3</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336DEA9E" w14:textId="77777777" w:rsidR="005575C5" w:rsidRPr="00746E12" w:rsidRDefault="005575C5" w:rsidP="00F31C59">
            <w:pPr>
              <w:pStyle w:val="BodyText"/>
              <w:spacing w:after="0"/>
              <w:rPr>
                <w:rFonts w:asciiTheme="minorHAnsi" w:hAnsiTheme="minorHAnsi" w:cstheme="minorHAnsi"/>
                <w:b/>
                <w:bCs/>
              </w:rPr>
            </w:pPr>
          </w:p>
        </w:tc>
      </w:tr>
      <w:tr w:rsidR="005575C5" w:rsidRPr="00746E12" w14:paraId="080B9849" w14:textId="77777777" w:rsidTr="00F31C59">
        <w:tc>
          <w:tcPr>
            <w:tcW w:w="10206" w:type="dxa"/>
            <w:gridSpan w:val="3"/>
            <w:vAlign w:val="center"/>
          </w:tcPr>
          <w:p w14:paraId="7D435F8F" w14:textId="77777777" w:rsidR="005575C5" w:rsidRPr="00DA031A" w:rsidRDefault="005575C5" w:rsidP="00F31C59">
            <w:pPr>
              <w:jc w:val="both"/>
              <w:rPr>
                <w:rFonts w:eastAsia="Times New Roman"/>
                <w:lang w:val="en-NZ"/>
              </w:rPr>
            </w:pPr>
            <w:r w:rsidRPr="00DA031A">
              <w:rPr>
                <w:rFonts w:eastAsia="Times New Roman"/>
                <w:lang w:val="en-NZ"/>
              </w:rPr>
              <w:t xml:space="preserve">This course is an introduction to the human resource management (HRM) functions, related elements, and activities to examine the role of the human resource professional as a strategic partner in managing today’s organizations. Even if your specialization is not HRM, this course gives you a strong grounding in the key HR </w:t>
            </w:r>
            <w:r w:rsidRPr="00DA031A">
              <w:rPr>
                <w:rFonts w:eastAsia="Times New Roman"/>
                <w:lang w:val="en-NZ"/>
              </w:rPr>
              <w:lastRenderedPageBreak/>
              <w:t xml:space="preserve">functions that will assist you while managing, developing, supporting, and engaging your subordinates. Key functions such as recruitment, selection, development, appraisal, retention, compensation, and labour relations are examined. Implications of legal and global environments are appraised and current issues such as diversity training, employee engagement, and the rising cost of benefits are </w:t>
            </w:r>
            <w:proofErr w:type="spellStart"/>
            <w:r w:rsidRPr="00DA031A">
              <w:rPr>
                <w:rFonts w:eastAsia="Times New Roman"/>
                <w:lang w:val="en-NZ"/>
              </w:rPr>
              <w:t>analyzed</w:t>
            </w:r>
            <w:proofErr w:type="spellEnd"/>
            <w:r w:rsidRPr="00DA031A">
              <w:rPr>
                <w:rFonts w:eastAsia="Times New Roman"/>
                <w:lang w:val="en-NZ"/>
              </w:rPr>
              <w:t>. Emphasis is placed on the strategic and modern day importance of HRM at the corporate level as well as the view of HRM from the perception of both management and subordinate employees. Particular emphasis will be placed on these practices as they apply to the current Jordanian employment environment.</w:t>
            </w:r>
          </w:p>
          <w:p w14:paraId="1CB5DDD3" w14:textId="77777777" w:rsidR="005575C5" w:rsidRPr="005575C5" w:rsidRDefault="005575C5" w:rsidP="00F31C59">
            <w:pPr>
              <w:pStyle w:val="BodyText"/>
              <w:spacing w:after="0"/>
              <w:jc w:val="both"/>
              <w:rPr>
                <w:rFonts w:asciiTheme="minorHAnsi" w:hAnsiTheme="minorHAnsi" w:cstheme="minorHAnsi"/>
                <w:lang w:val="en-NZ"/>
              </w:rPr>
            </w:pPr>
          </w:p>
        </w:tc>
      </w:tr>
    </w:tbl>
    <w:p w14:paraId="5982E14D" w14:textId="77777777" w:rsidR="005575C5" w:rsidRDefault="005575C5" w:rsidP="00353D9B">
      <w:pPr>
        <w:pStyle w:val="BodyText"/>
        <w:rPr>
          <w:rFonts w:asciiTheme="minorHAnsi" w:hAnsiTheme="minorHAnsi" w:cstheme="minorHAnsi"/>
        </w:rPr>
      </w:pPr>
    </w:p>
    <w:p w14:paraId="4B6513E6" w14:textId="77777777" w:rsidR="005575C5" w:rsidRDefault="005575C5" w:rsidP="00353D9B">
      <w:pPr>
        <w:pStyle w:val="BodyText"/>
        <w:rPr>
          <w:rFonts w:asciiTheme="minorHAnsi" w:hAnsiTheme="minorHAnsi" w:cstheme="minorHAnsi"/>
        </w:rPr>
      </w:pPr>
    </w:p>
    <w:p w14:paraId="72CC5330" w14:textId="77777777" w:rsidR="0068462D" w:rsidRPr="00746E12" w:rsidRDefault="0068462D" w:rsidP="0068462D">
      <w:pPr>
        <w:pStyle w:val="BodyText"/>
        <w:rPr>
          <w:rFonts w:asciiTheme="minorHAnsi" w:hAnsiTheme="minorHAnsi" w:cstheme="minorHAnsi"/>
        </w:rPr>
      </w:pPr>
    </w:p>
    <w:p w14:paraId="342C777E" w14:textId="77777777" w:rsidR="0068462D" w:rsidRDefault="0068462D" w:rsidP="0068462D">
      <w:pPr>
        <w:pStyle w:val="BodyText"/>
        <w:rPr>
          <w:rFonts w:asciiTheme="minorHAnsi" w:hAnsiTheme="minorHAnsi" w:cstheme="minorHAnsi"/>
        </w:rPr>
      </w:pPr>
    </w:p>
    <w:p w14:paraId="329C0CF3" w14:textId="39BE8C09" w:rsidR="00FC3D40" w:rsidRPr="00B605E9" w:rsidRDefault="00FC3D40" w:rsidP="00FC3D40">
      <w:pPr>
        <w:pStyle w:val="Heading1"/>
        <w:numPr>
          <w:ilvl w:val="0"/>
          <w:numId w:val="37"/>
        </w:numPr>
        <w:tabs>
          <w:tab w:val="left" w:pos="1059"/>
          <w:tab w:val="left" w:pos="1060"/>
        </w:tabs>
        <w:ind w:right="280"/>
        <w:rPr>
          <w:rFonts w:asciiTheme="minorHAnsi" w:hAnsiTheme="minorHAnsi" w:cstheme="minorHAnsi"/>
          <w:sz w:val="32"/>
          <w:szCs w:val="32"/>
        </w:rPr>
      </w:pPr>
      <w:r>
        <w:rPr>
          <w:rFonts w:asciiTheme="minorHAnsi" w:hAnsiTheme="minorHAnsi" w:cstheme="minorHAnsi"/>
          <w:sz w:val="32"/>
          <w:szCs w:val="32"/>
        </w:rPr>
        <w:t>Thesis/Comprehensive Exam/Other</w:t>
      </w:r>
    </w:p>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6804"/>
        <w:gridCol w:w="1701"/>
        <w:gridCol w:w="1701"/>
      </w:tblGrid>
      <w:tr w:rsidR="005575C5" w:rsidRPr="00746E12" w14:paraId="0042EBCE" w14:textId="77777777" w:rsidTr="007D247A">
        <w:tc>
          <w:tcPr>
            <w:tcW w:w="6804" w:type="dxa"/>
            <w:shd w:val="clear" w:color="auto" w:fill="F2F2F2" w:themeFill="background1" w:themeFillShade="F2"/>
            <w:vAlign w:val="center"/>
          </w:tcPr>
          <w:p w14:paraId="27A9A5E3" w14:textId="0DDDDCBD" w:rsidR="005575C5" w:rsidRPr="00746E12" w:rsidRDefault="008440CF" w:rsidP="005575C5">
            <w:pPr>
              <w:pStyle w:val="BodyText"/>
              <w:spacing w:after="0"/>
              <w:rPr>
                <w:rFonts w:asciiTheme="minorHAnsi" w:hAnsiTheme="minorHAnsi" w:cstheme="minorHAnsi"/>
                <w:b/>
                <w:bCs/>
              </w:rPr>
            </w:pPr>
            <w:r w:rsidRPr="00F12534">
              <w:rPr>
                <w:rFonts w:asciiTheme="minorHAnsi" w:hAnsiTheme="minorHAnsi" w:cstheme="minorHAnsi"/>
                <w:b/>
                <w:bCs/>
              </w:rPr>
              <w:t>MBA799</w:t>
            </w:r>
            <w:r>
              <w:rPr>
                <w:rFonts w:asciiTheme="minorHAnsi" w:hAnsiTheme="minorHAnsi" w:cstheme="minorHAnsi"/>
                <w:b/>
                <w:bCs/>
              </w:rPr>
              <w:t>A,B,C,D</w:t>
            </w:r>
          </w:p>
        </w:tc>
        <w:tc>
          <w:tcPr>
            <w:tcW w:w="1701" w:type="dxa"/>
            <w:shd w:val="clear" w:color="auto" w:fill="F2F2F2" w:themeFill="background1" w:themeFillShade="F2"/>
            <w:vAlign w:val="center"/>
          </w:tcPr>
          <w:p w14:paraId="324DC69D" w14:textId="4C1E9783" w:rsidR="005575C5" w:rsidRPr="00746E12" w:rsidRDefault="005575C5" w:rsidP="005575C5">
            <w:pPr>
              <w:pStyle w:val="BodyText"/>
              <w:spacing w:after="0"/>
              <w:jc w:val="right"/>
              <w:rPr>
                <w:rFonts w:asciiTheme="minorHAnsi" w:hAnsiTheme="minorHAnsi" w:cstheme="minorHAnsi"/>
                <w:b/>
                <w:bCs/>
              </w:rPr>
            </w:pPr>
            <w:r>
              <w:rPr>
                <w:rFonts w:asciiTheme="minorHAnsi" w:hAnsiTheme="minorHAnsi" w:cstheme="minorHAnsi"/>
                <w:b/>
                <w:bCs/>
              </w:rPr>
              <w:t>9</w:t>
            </w:r>
            <w:r w:rsidRPr="00746E12">
              <w:rPr>
                <w:rFonts w:asciiTheme="minorHAnsi" w:hAnsiTheme="minorHAnsi" w:cstheme="minorHAnsi"/>
                <w:b/>
                <w:bCs/>
              </w:rPr>
              <w:t xml:space="preserve"> Cr </w:t>
            </w:r>
            <w:proofErr w:type="spellStart"/>
            <w:r w:rsidRPr="00746E12">
              <w:rPr>
                <w:rFonts w:asciiTheme="minorHAnsi" w:hAnsiTheme="minorHAnsi" w:cstheme="minorHAnsi"/>
                <w:b/>
                <w:bCs/>
              </w:rPr>
              <w:t>Hr</w:t>
            </w:r>
            <w:proofErr w:type="spellEnd"/>
          </w:p>
        </w:tc>
        <w:tc>
          <w:tcPr>
            <w:tcW w:w="1701" w:type="dxa"/>
            <w:shd w:val="clear" w:color="auto" w:fill="F2F2F2" w:themeFill="background1" w:themeFillShade="F2"/>
            <w:vAlign w:val="center"/>
          </w:tcPr>
          <w:p w14:paraId="6CC94402" w14:textId="77777777" w:rsidR="005575C5" w:rsidRPr="00746E12" w:rsidRDefault="005575C5" w:rsidP="005575C5">
            <w:pPr>
              <w:pStyle w:val="BodyText"/>
              <w:spacing w:after="0"/>
              <w:jc w:val="right"/>
              <w:rPr>
                <w:rFonts w:asciiTheme="minorHAnsi" w:hAnsiTheme="minorHAnsi" w:cstheme="minorHAnsi"/>
                <w:b/>
                <w:bCs/>
              </w:rPr>
            </w:pPr>
            <w:r>
              <w:rPr>
                <w:rFonts w:asciiTheme="minorHAnsi" w:hAnsiTheme="minorHAnsi" w:cstheme="minorHAnsi"/>
                <w:b/>
                <w:bCs/>
              </w:rPr>
              <w:t>00</w:t>
            </w:r>
            <w:r w:rsidRPr="00746E12">
              <w:rPr>
                <w:rFonts w:asciiTheme="minorHAnsi" w:hAnsiTheme="minorHAnsi" w:cstheme="minorHAnsi"/>
                <w:b/>
                <w:bCs/>
              </w:rPr>
              <w:t xml:space="preserve"> ECTS</w:t>
            </w:r>
          </w:p>
        </w:tc>
      </w:tr>
      <w:tr w:rsidR="005575C5" w:rsidRPr="00746E12" w14:paraId="60243872" w14:textId="77777777" w:rsidTr="00215EA0">
        <w:tc>
          <w:tcPr>
            <w:tcW w:w="10206" w:type="dxa"/>
            <w:gridSpan w:val="3"/>
          </w:tcPr>
          <w:p w14:paraId="2A1B811D" w14:textId="77777777" w:rsidR="008440CF" w:rsidRDefault="008440CF" w:rsidP="008440CF">
            <w:pPr>
              <w:pStyle w:val="BodyText"/>
            </w:pPr>
            <w:r>
              <w:t>The master thesis consists of 9 credit hours to be taken at GJU. MBA/Management candidates can fulfil this requirement by taking any combination of courses MBA799A, MBA799B, MBA799C and MBA799D, such that the total number of registered credit hours of master thesis is equal to 9. The combinations of the thesis credit hours are as follows:</w:t>
            </w:r>
          </w:p>
          <w:p w14:paraId="7C34EF27" w14:textId="77777777" w:rsidR="008440CF" w:rsidRDefault="008440CF" w:rsidP="008440CF">
            <w:pPr>
              <w:pStyle w:val="BodyText"/>
              <w:spacing w:after="0"/>
            </w:pPr>
            <w:r>
              <w:t>MBA799 – Master thesis A, credit hours: 0</w:t>
            </w:r>
          </w:p>
          <w:p w14:paraId="15C79F29" w14:textId="77777777" w:rsidR="008440CF" w:rsidRDefault="008440CF" w:rsidP="008440CF">
            <w:pPr>
              <w:pStyle w:val="BodyText"/>
              <w:spacing w:after="0"/>
            </w:pPr>
            <w:r>
              <w:t>MBA799 – Master thesis B, credit hours: 3</w:t>
            </w:r>
          </w:p>
          <w:p w14:paraId="2631A244" w14:textId="77777777" w:rsidR="008440CF" w:rsidRDefault="008440CF" w:rsidP="008440CF">
            <w:pPr>
              <w:pStyle w:val="BodyText"/>
              <w:spacing w:after="0"/>
            </w:pPr>
            <w:r>
              <w:t>MBA799 – Master thesis C, credit hours: 6</w:t>
            </w:r>
          </w:p>
          <w:p w14:paraId="592AD149" w14:textId="77777777" w:rsidR="008440CF" w:rsidRDefault="008440CF" w:rsidP="008440CF">
            <w:pPr>
              <w:pStyle w:val="BodyText"/>
              <w:spacing w:after="0"/>
            </w:pPr>
            <w:r>
              <w:t>MBA799 – Master thesis D, credit hours: 9</w:t>
            </w:r>
          </w:p>
          <w:p w14:paraId="5AABBB67" w14:textId="77777777" w:rsidR="008440CF" w:rsidRDefault="008440CF" w:rsidP="008440CF">
            <w:pPr>
              <w:pStyle w:val="BodyText"/>
            </w:pPr>
          </w:p>
          <w:p w14:paraId="225CE0AE" w14:textId="09414F1D" w:rsidR="005575C5" w:rsidRPr="00746E12" w:rsidRDefault="008440CF" w:rsidP="008440CF">
            <w:pPr>
              <w:pStyle w:val="BodyText"/>
              <w:spacing w:after="0"/>
              <w:jc w:val="both"/>
              <w:rPr>
                <w:rFonts w:asciiTheme="minorHAnsi" w:hAnsiTheme="minorHAnsi" w:cstheme="minorHAnsi"/>
              </w:rPr>
            </w:pPr>
            <w:r>
              <w:t>During the master thesis, students are expected to conduct extensive research on topics related to the recent trends in the field of Management. Further, a defense examination will be conducted to evaluate the student’s capabilities of carrying out research, with focus on the analysis and interpretations of the results obtained during the period of the master thesis.</w:t>
            </w:r>
          </w:p>
        </w:tc>
      </w:tr>
    </w:tbl>
    <w:p w14:paraId="662A7D9D" w14:textId="77777777" w:rsidR="00FC3D40" w:rsidRDefault="00FC3D40" w:rsidP="00FC3D40">
      <w:pPr>
        <w:pStyle w:val="BodyText"/>
        <w:rPr>
          <w:rFonts w:asciiTheme="minorHAnsi" w:hAnsiTheme="minorHAnsi" w:cstheme="minorHAnsi"/>
        </w:rPr>
      </w:pPr>
    </w:p>
    <w:p w14:paraId="3360AAE8" w14:textId="77777777" w:rsidR="00FC3D40" w:rsidRPr="00746E12" w:rsidRDefault="00FC3D40" w:rsidP="00FC3D40">
      <w:pPr>
        <w:pStyle w:val="BodyText"/>
        <w:rPr>
          <w:rFonts w:asciiTheme="minorHAnsi" w:hAnsiTheme="minorHAnsi" w:cstheme="minorHAnsi"/>
        </w:rPr>
      </w:pPr>
    </w:p>
    <w:p w14:paraId="394694BE" w14:textId="77777777" w:rsidR="00FC3D40" w:rsidRPr="00746E12" w:rsidRDefault="00FC3D40" w:rsidP="00FC3D40">
      <w:pPr>
        <w:pStyle w:val="BodyText"/>
        <w:rPr>
          <w:rFonts w:asciiTheme="minorHAnsi" w:hAnsiTheme="minorHAnsi" w:cstheme="minorHAnsi"/>
        </w:rPr>
      </w:pPr>
    </w:p>
    <w:p w14:paraId="4B3B11A6" w14:textId="77777777" w:rsidR="00F646AA" w:rsidRPr="00746E12" w:rsidRDefault="00F646AA" w:rsidP="00353D9B">
      <w:pPr>
        <w:pStyle w:val="BodyText"/>
        <w:rPr>
          <w:rFonts w:asciiTheme="minorHAnsi" w:hAnsiTheme="minorHAnsi" w:cstheme="minorHAnsi"/>
        </w:rPr>
      </w:pPr>
    </w:p>
    <w:sectPr w:rsidR="00F646AA" w:rsidRPr="00746E12" w:rsidSect="009C126D">
      <w:footerReference w:type="default" r:id="rId9"/>
      <w:pgSz w:w="11900" w:h="16840" w:code="9"/>
      <w:pgMar w:top="1134" w:right="851" w:bottom="1134" w:left="851" w:header="0" w:footer="85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B31E4" w14:textId="77777777" w:rsidR="00C601C2" w:rsidRDefault="00C601C2">
      <w:r>
        <w:separator/>
      </w:r>
    </w:p>
  </w:endnote>
  <w:endnote w:type="continuationSeparator" w:id="0">
    <w:p w14:paraId="5BBDE3A3" w14:textId="77777777" w:rsidR="00C601C2" w:rsidRDefault="00C601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CA77C" w14:textId="74FED549" w:rsidR="00711DEC" w:rsidRDefault="00711DEC" w:rsidP="00CB2CD1">
    <w:pPr>
      <w:pStyle w:val="Footer"/>
      <w:rPr>
        <w:sz w:val="20"/>
      </w:rPr>
    </w:pPr>
    <w:r>
      <w:rPr>
        <w:noProof/>
      </w:rPr>
      <mc:AlternateContent>
        <mc:Choice Requires="wps">
          <w:drawing>
            <wp:anchor distT="0" distB="0" distL="114300" distR="114300" simplePos="0" relativeHeight="503198856" behindDoc="1" locked="0" layoutInCell="1" allowOverlap="1" wp14:anchorId="3F022FB1" wp14:editId="51EC6581">
              <wp:simplePos x="0" y="0"/>
              <wp:positionH relativeFrom="page">
                <wp:posOffset>6707505</wp:posOffset>
              </wp:positionH>
              <wp:positionV relativeFrom="page">
                <wp:posOffset>9907270</wp:posOffset>
              </wp:positionV>
              <wp:extent cx="193675" cy="165735"/>
              <wp:effectExtent l="1905" t="1270" r="444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6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022FB1" id="_x0000_t202" coordsize="21600,21600" o:spt="202" path="m,l,21600r21600,l21600,xe">
              <v:stroke joinstyle="miter"/>
              <v:path gradientshapeok="t" o:connecttype="rect"/>
            </v:shapetype>
            <v:shape id="Text Box 3" o:spid="_x0000_s1026" type="#_x0000_t202" style="position:absolute;margin-left:528.15pt;margin-top:780.1pt;width:15.25pt;height:13.05pt;z-index:-117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" filled="f" stroked="f">
              <v:textbox inset="0,0,0,0">
                <w:txbxContent>
                  <w:p w14:paraId="2ED4D7BA" w14:textId="77777777" w:rsidR="00711DEC" w:rsidRDefault="00711DEC">
                    <w:pPr>
                      <w:pStyle w:val="BodyText"/>
                      <w:spacing w:line="245" w:lineRule="exact"/>
                      <w:ind w:left="40"/>
                    </w:pPr>
                    <w:r>
                      <w:fldChar w:fldCharType="begin"/>
                    </w:r>
                    <w:r>
                      <w:instrText xml:space="preserve"> PAGE </w:instrText>
                    </w:r>
                    <w:r>
                      <w:fldChar w:fldCharType="separate"/>
                    </w:r>
                    <w:r>
                      <w:rPr>
                        <w:noProof/>
                      </w:rPr>
                      <w:t>28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0B942" w14:textId="77777777" w:rsidR="00C601C2" w:rsidRDefault="00C601C2">
      <w:r>
        <w:separator/>
      </w:r>
    </w:p>
  </w:footnote>
  <w:footnote w:type="continuationSeparator" w:id="0">
    <w:p w14:paraId="058D6B04" w14:textId="77777777" w:rsidR="00C601C2" w:rsidRDefault="00C601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716C6"/>
    <w:multiLevelType w:val="hybridMultilevel"/>
    <w:tmpl w:val="CF240EF4"/>
    <w:lvl w:ilvl="0" w:tplc="987A0D62">
      <w:start w:val="1"/>
      <w:numFmt w:val="lowerLetter"/>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0B2AA5"/>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4856808"/>
    <w:multiLevelType w:val="multilevel"/>
    <w:tmpl w:val="660C4DE0"/>
    <w:lvl w:ilvl="0">
      <w:start w:val="1"/>
      <w:numFmt w:val="decimal"/>
      <w:lvlText w:val="%1."/>
      <w:lvlJc w:val="left"/>
      <w:pPr>
        <w:ind w:left="700" w:hanging="360"/>
      </w:pPr>
      <w:rPr>
        <w:rFonts w:ascii="Calibri" w:eastAsia="Calibri" w:hAnsi="Calibri" w:cs="Calibri" w:hint="default"/>
        <w:b/>
        <w:bCs/>
        <w:spacing w:val="-1"/>
        <w:w w:val="100"/>
        <w:sz w:val="28"/>
        <w:szCs w:val="28"/>
      </w:rPr>
    </w:lvl>
    <w:lvl w:ilvl="1">
      <w:start w:val="1"/>
      <w:numFmt w:val="decimal"/>
      <w:lvlText w:val="%1.%2."/>
      <w:lvlJc w:val="left"/>
      <w:pPr>
        <w:ind w:left="1348" w:hanging="648"/>
        <w:jc w:val="right"/>
      </w:pPr>
      <w:rPr>
        <w:rFonts w:ascii="Calibri" w:eastAsia="Calibri" w:hAnsi="Calibri" w:cs="Calibri" w:hint="default"/>
        <w:b/>
        <w:bCs/>
        <w:spacing w:val="-1"/>
        <w:w w:val="100"/>
        <w:sz w:val="28"/>
        <w:szCs w:val="28"/>
      </w:rPr>
    </w:lvl>
    <w:lvl w:ilvl="2">
      <w:numFmt w:val="bullet"/>
      <w:lvlText w:val="•"/>
      <w:lvlJc w:val="left"/>
      <w:pPr>
        <w:ind w:left="2322" w:hanging="648"/>
      </w:pPr>
      <w:rPr>
        <w:rFonts w:hint="default"/>
      </w:rPr>
    </w:lvl>
    <w:lvl w:ilvl="3">
      <w:numFmt w:val="bullet"/>
      <w:lvlText w:val="•"/>
      <w:lvlJc w:val="left"/>
      <w:pPr>
        <w:ind w:left="3304" w:hanging="648"/>
      </w:pPr>
      <w:rPr>
        <w:rFonts w:hint="default"/>
      </w:rPr>
    </w:lvl>
    <w:lvl w:ilvl="4">
      <w:numFmt w:val="bullet"/>
      <w:lvlText w:val="•"/>
      <w:lvlJc w:val="left"/>
      <w:pPr>
        <w:ind w:left="4286" w:hanging="648"/>
      </w:pPr>
      <w:rPr>
        <w:rFonts w:hint="default"/>
      </w:rPr>
    </w:lvl>
    <w:lvl w:ilvl="5">
      <w:numFmt w:val="bullet"/>
      <w:lvlText w:val="•"/>
      <w:lvlJc w:val="left"/>
      <w:pPr>
        <w:ind w:left="5268" w:hanging="648"/>
      </w:pPr>
      <w:rPr>
        <w:rFonts w:hint="default"/>
      </w:rPr>
    </w:lvl>
    <w:lvl w:ilvl="6">
      <w:numFmt w:val="bullet"/>
      <w:lvlText w:val="•"/>
      <w:lvlJc w:val="left"/>
      <w:pPr>
        <w:ind w:left="6251" w:hanging="648"/>
      </w:pPr>
      <w:rPr>
        <w:rFonts w:hint="default"/>
      </w:rPr>
    </w:lvl>
    <w:lvl w:ilvl="7">
      <w:numFmt w:val="bullet"/>
      <w:lvlText w:val="•"/>
      <w:lvlJc w:val="left"/>
      <w:pPr>
        <w:ind w:left="7233" w:hanging="648"/>
      </w:pPr>
      <w:rPr>
        <w:rFonts w:hint="default"/>
      </w:rPr>
    </w:lvl>
    <w:lvl w:ilvl="8">
      <w:numFmt w:val="bullet"/>
      <w:lvlText w:val="•"/>
      <w:lvlJc w:val="left"/>
      <w:pPr>
        <w:ind w:left="8215" w:hanging="648"/>
      </w:pPr>
      <w:rPr>
        <w:rFonts w:hint="default"/>
      </w:rPr>
    </w:lvl>
  </w:abstractNum>
  <w:abstractNum w:abstractNumId="3" w15:restartNumberingAfterBreak="0">
    <w:nsid w:val="153A0496"/>
    <w:multiLevelType w:val="hybridMultilevel"/>
    <w:tmpl w:val="3C6411FA"/>
    <w:lvl w:ilvl="0" w:tplc="C142A4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67C4"/>
    <w:multiLevelType w:val="hybridMultilevel"/>
    <w:tmpl w:val="59B4EA1A"/>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63712C"/>
    <w:multiLevelType w:val="hybridMultilevel"/>
    <w:tmpl w:val="0E38FCF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6353D4"/>
    <w:multiLevelType w:val="hybridMultilevel"/>
    <w:tmpl w:val="CE8E9856"/>
    <w:lvl w:ilvl="0" w:tplc="FFFFFFFF">
      <w:start w:val="1"/>
      <w:numFmt w:val="lowerLetter"/>
      <w:lvlText w:val="%1."/>
      <w:lvlJc w:val="left"/>
      <w:pPr>
        <w:ind w:left="567" w:hanging="283"/>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879139C"/>
    <w:multiLevelType w:val="hybridMultilevel"/>
    <w:tmpl w:val="1B76F598"/>
    <w:lvl w:ilvl="0" w:tplc="7F0EAA48">
      <w:numFmt w:val="bullet"/>
      <w:lvlText w:val="-"/>
      <w:lvlJc w:val="left"/>
      <w:pPr>
        <w:ind w:left="1060" w:hanging="360"/>
      </w:pPr>
      <w:rPr>
        <w:rFonts w:hint="default"/>
        <w:b/>
        <w:bCs/>
        <w:w w:val="100"/>
      </w:rPr>
    </w:lvl>
    <w:lvl w:ilvl="1" w:tplc="0756C3FC">
      <w:numFmt w:val="bullet"/>
      <w:lvlText w:val="•"/>
      <w:lvlJc w:val="left"/>
      <w:pPr>
        <w:ind w:left="1972" w:hanging="360"/>
      </w:pPr>
      <w:rPr>
        <w:rFonts w:hint="default"/>
      </w:rPr>
    </w:lvl>
    <w:lvl w:ilvl="2" w:tplc="327E8570">
      <w:numFmt w:val="bullet"/>
      <w:lvlText w:val="•"/>
      <w:lvlJc w:val="left"/>
      <w:pPr>
        <w:ind w:left="2884" w:hanging="360"/>
      </w:pPr>
      <w:rPr>
        <w:rFonts w:hint="default"/>
      </w:rPr>
    </w:lvl>
    <w:lvl w:ilvl="3" w:tplc="A4606A8A">
      <w:numFmt w:val="bullet"/>
      <w:lvlText w:val="•"/>
      <w:lvlJc w:val="left"/>
      <w:pPr>
        <w:ind w:left="3796" w:hanging="360"/>
      </w:pPr>
      <w:rPr>
        <w:rFonts w:hint="default"/>
      </w:rPr>
    </w:lvl>
    <w:lvl w:ilvl="4" w:tplc="B31252B2">
      <w:numFmt w:val="bullet"/>
      <w:lvlText w:val="•"/>
      <w:lvlJc w:val="left"/>
      <w:pPr>
        <w:ind w:left="4708" w:hanging="360"/>
      </w:pPr>
      <w:rPr>
        <w:rFonts w:hint="default"/>
      </w:rPr>
    </w:lvl>
    <w:lvl w:ilvl="5" w:tplc="00D0A124">
      <w:numFmt w:val="bullet"/>
      <w:lvlText w:val="•"/>
      <w:lvlJc w:val="left"/>
      <w:pPr>
        <w:ind w:left="5620" w:hanging="360"/>
      </w:pPr>
      <w:rPr>
        <w:rFonts w:hint="default"/>
      </w:rPr>
    </w:lvl>
    <w:lvl w:ilvl="6" w:tplc="8F4257A8">
      <w:numFmt w:val="bullet"/>
      <w:lvlText w:val="•"/>
      <w:lvlJc w:val="left"/>
      <w:pPr>
        <w:ind w:left="6532" w:hanging="360"/>
      </w:pPr>
      <w:rPr>
        <w:rFonts w:hint="default"/>
      </w:rPr>
    </w:lvl>
    <w:lvl w:ilvl="7" w:tplc="37588578">
      <w:numFmt w:val="bullet"/>
      <w:lvlText w:val="•"/>
      <w:lvlJc w:val="left"/>
      <w:pPr>
        <w:ind w:left="7444" w:hanging="360"/>
      </w:pPr>
      <w:rPr>
        <w:rFonts w:hint="default"/>
      </w:rPr>
    </w:lvl>
    <w:lvl w:ilvl="8" w:tplc="F2544B66">
      <w:numFmt w:val="bullet"/>
      <w:lvlText w:val="•"/>
      <w:lvlJc w:val="left"/>
      <w:pPr>
        <w:ind w:left="8356" w:hanging="360"/>
      </w:pPr>
      <w:rPr>
        <w:rFonts w:hint="default"/>
      </w:rPr>
    </w:lvl>
  </w:abstractNum>
  <w:abstractNum w:abstractNumId="8" w15:restartNumberingAfterBreak="0">
    <w:nsid w:val="21917931"/>
    <w:multiLevelType w:val="hybridMultilevel"/>
    <w:tmpl w:val="589267FA"/>
    <w:lvl w:ilvl="0" w:tplc="C22EE992">
      <w:start w:val="5"/>
      <w:numFmt w:val="upperRoman"/>
      <w:lvlText w:val="%1."/>
      <w:lvlJc w:val="left"/>
      <w:pPr>
        <w:ind w:left="720" w:hanging="360"/>
      </w:pPr>
      <w:rPr>
        <w:rFonts w:ascii="Calibri" w:hAnsi="Calibri" w:cs="Calibri" w:hint="default"/>
        <w:b/>
        <w:bCs/>
        <w:iCs w:val="0"/>
        <w:w w:val="99"/>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C777A9E"/>
    <w:multiLevelType w:val="hybridMultilevel"/>
    <w:tmpl w:val="8084A518"/>
    <w:lvl w:ilvl="0" w:tplc="1854A5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EFB0ED9"/>
    <w:multiLevelType w:val="hybridMultilevel"/>
    <w:tmpl w:val="E6B8CAE6"/>
    <w:lvl w:ilvl="0" w:tplc="0409000F">
      <w:start w:val="1"/>
      <w:numFmt w:val="decimal"/>
      <w:lvlText w:val="%1."/>
      <w:lvlJc w:val="left"/>
      <w:pPr>
        <w:ind w:left="567" w:hanging="567"/>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320A76A3"/>
    <w:multiLevelType w:val="hybridMultilevel"/>
    <w:tmpl w:val="43E03394"/>
    <w:lvl w:ilvl="0" w:tplc="047E9550">
      <w:start w:val="1"/>
      <w:numFmt w:val="lowerLetter"/>
      <w:lvlText w:val="%1)"/>
      <w:lvlJc w:val="left"/>
      <w:pPr>
        <w:ind w:left="700" w:hanging="360"/>
      </w:pPr>
      <w:rPr>
        <w:rFonts w:ascii="Calibri" w:eastAsia="Calibri" w:hAnsi="Calibri" w:cs="Calibri" w:hint="default"/>
        <w:spacing w:val="-1"/>
        <w:w w:val="100"/>
        <w:sz w:val="22"/>
        <w:szCs w:val="22"/>
      </w:rPr>
    </w:lvl>
    <w:lvl w:ilvl="1" w:tplc="8E887DDC">
      <w:numFmt w:val="bullet"/>
      <w:lvlText w:val="-"/>
      <w:lvlJc w:val="left"/>
      <w:pPr>
        <w:ind w:left="1060" w:hanging="360"/>
      </w:pPr>
      <w:rPr>
        <w:rFonts w:ascii="Times New Roman" w:eastAsia="Times New Roman" w:hAnsi="Times New Roman" w:cs="Times New Roman" w:hint="default"/>
        <w:w w:val="100"/>
        <w:sz w:val="22"/>
        <w:szCs w:val="22"/>
      </w:rPr>
    </w:lvl>
    <w:lvl w:ilvl="2" w:tplc="FF4818AE">
      <w:numFmt w:val="bullet"/>
      <w:lvlText w:val="•"/>
      <w:lvlJc w:val="left"/>
      <w:pPr>
        <w:ind w:left="2073" w:hanging="360"/>
      </w:pPr>
      <w:rPr>
        <w:rFonts w:hint="default"/>
      </w:rPr>
    </w:lvl>
    <w:lvl w:ilvl="3" w:tplc="3FC0FB82">
      <w:numFmt w:val="bullet"/>
      <w:lvlText w:val="•"/>
      <w:lvlJc w:val="left"/>
      <w:pPr>
        <w:ind w:left="3086" w:hanging="360"/>
      </w:pPr>
      <w:rPr>
        <w:rFonts w:hint="default"/>
      </w:rPr>
    </w:lvl>
    <w:lvl w:ilvl="4" w:tplc="6B74D006">
      <w:numFmt w:val="bullet"/>
      <w:lvlText w:val="•"/>
      <w:lvlJc w:val="left"/>
      <w:pPr>
        <w:ind w:left="4100" w:hanging="360"/>
      </w:pPr>
      <w:rPr>
        <w:rFonts w:hint="default"/>
      </w:rPr>
    </w:lvl>
    <w:lvl w:ilvl="5" w:tplc="ECD2C676">
      <w:numFmt w:val="bullet"/>
      <w:lvlText w:val="•"/>
      <w:lvlJc w:val="left"/>
      <w:pPr>
        <w:ind w:left="5113" w:hanging="360"/>
      </w:pPr>
      <w:rPr>
        <w:rFonts w:hint="default"/>
      </w:rPr>
    </w:lvl>
    <w:lvl w:ilvl="6" w:tplc="1D54A8E4">
      <w:numFmt w:val="bullet"/>
      <w:lvlText w:val="•"/>
      <w:lvlJc w:val="left"/>
      <w:pPr>
        <w:ind w:left="6126" w:hanging="360"/>
      </w:pPr>
      <w:rPr>
        <w:rFonts w:hint="default"/>
      </w:rPr>
    </w:lvl>
    <w:lvl w:ilvl="7" w:tplc="C638E8BA">
      <w:numFmt w:val="bullet"/>
      <w:lvlText w:val="•"/>
      <w:lvlJc w:val="left"/>
      <w:pPr>
        <w:ind w:left="7140" w:hanging="360"/>
      </w:pPr>
      <w:rPr>
        <w:rFonts w:hint="default"/>
      </w:rPr>
    </w:lvl>
    <w:lvl w:ilvl="8" w:tplc="D766139E">
      <w:numFmt w:val="bullet"/>
      <w:lvlText w:val="•"/>
      <w:lvlJc w:val="left"/>
      <w:pPr>
        <w:ind w:left="8153" w:hanging="360"/>
      </w:pPr>
      <w:rPr>
        <w:rFonts w:hint="default"/>
      </w:rPr>
    </w:lvl>
  </w:abstractNum>
  <w:abstractNum w:abstractNumId="12" w15:restartNumberingAfterBreak="0">
    <w:nsid w:val="34596C84"/>
    <w:multiLevelType w:val="hybridMultilevel"/>
    <w:tmpl w:val="A1244C36"/>
    <w:lvl w:ilvl="0" w:tplc="3950204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A632CF5"/>
    <w:multiLevelType w:val="hybridMultilevel"/>
    <w:tmpl w:val="43EE5780"/>
    <w:lvl w:ilvl="0" w:tplc="6B9CDDF2">
      <w:start w:val="1"/>
      <w:numFmt w:val="lowerRoman"/>
      <w:lvlText w:val="%1."/>
      <w:lvlJc w:val="left"/>
      <w:pPr>
        <w:ind w:left="1014" w:hanging="720"/>
      </w:pPr>
      <w:rPr>
        <w:rFonts w:hint="default"/>
      </w:rPr>
    </w:lvl>
    <w:lvl w:ilvl="1" w:tplc="04090019" w:tentative="1">
      <w:start w:val="1"/>
      <w:numFmt w:val="lowerLetter"/>
      <w:lvlText w:val="%2."/>
      <w:lvlJc w:val="left"/>
      <w:pPr>
        <w:ind w:left="1374" w:hanging="360"/>
      </w:pPr>
    </w:lvl>
    <w:lvl w:ilvl="2" w:tplc="0409001B" w:tentative="1">
      <w:start w:val="1"/>
      <w:numFmt w:val="lowerRoman"/>
      <w:lvlText w:val="%3."/>
      <w:lvlJc w:val="right"/>
      <w:pPr>
        <w:ind w:left="2094" w:hanging="180"/>
      </w:pPr>
    </w:lvl>
    <w:lvl w:ilvl="3" w:tplc="0409000F" w:tentative="1">
      <w:start w:val="1"/>
      <w:numFmt w:val="decimal"/>
      <w:lvlText w:val="%4."/>
      <w:lvlJc w:val="left"/>
      <w:pPr>
        <w:ind w:left="2814" w:hanging="360"/>
      </w:pPr>
    </w:lvl>
    <w:lvl w:ilvl="4" w:tplc="04090019" w:tentative="1">
      <w:start w:val="1"/>
      <w:numFmt w:val="lowerLetter"/>
      <w:lvlText w:val="%5."/>
      <w:lvlJc w:val="left"/>
      <w:pPr>
        <w:ind w:left="3534" w:hanging="360"/>
      </w:pPr>
    </w:lvl>
    <w:lvl w:ilvl="5" w:tplc="0409001B" w:tentative="1">
      <w:start w:val="1"/>
      <w:numFmt w:val="lowerRoman"/>
      <w:lvlText w:val="%6."/>
      <w:lvlJc w:val="right"/>
      <w:pPr>
        <w:ind w:left="4254" w:hanging="180"/>
      </w:pPr>
    </w:lvl>
    <w:lvl w:ilvl="6" w:tplc="0409000F" w:tentative="1">
      <w:start w:val="1"/>
      <w:numFmt w:val="decimal"/>
      <w:lvlText w:val="%7."/>
      <w:lvlJc w:val="left"/>
      <w:pPr>
        <w:ind w:left="4974" w:hanging="360"/>
      </w:pPr>
    </w:lvl>
    <w:lvl w:ilvl="7" w:tplc="04090019" w:tentative="1">
      <w:start w:val="1"/>
      <w:numFmt w:val="lowerLetter"/>
      <w:lvlText w:val="%8."/>
      <w:lvlJc w:val="left"/>
      <w:pPr>
        <w:ind w:left="5694" w:hanging="360"/>
      </w:pPr>
    </w:lvl>
    <w:lvl w:ilvl="8" w:tplc="0409001B" w:tentative="1">
      <w:start w:val="1"/>
      <w:numFmt w:val="lowerRoman"/>
      <w:lvlText w:val="%9."/>
      <w:lvlJc w:val="right"/>
      <w:pPr>
        <w:ind w:left="6414" w:hanging="180"/>
      </w:pPr>
    </w:lvl>
  </w:abstractNum>
  <w:abstractNum w:abstractNumId="14" w15:restartNumberingAfterBreak="0">
    <w:nsid w:val="3D0656E2"/>
    <w:multiLevelType w:val="hybridMultilevel"/>
    <w:tmpl w:val="ED940E6A"/>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94E40"/>
    <w:multiLevelType w:val="hybridMultilevel"/>
    <w:tmpl w:val="A43AC18A"/>
    <w:lvl w:ilvl="0" w:tplc="04090019">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505628"/>
    <w:multiLevelType w:val="hybridMultilevel"/>
    <w:tmpl w:val="EF9E1144"/>
    <w:lvl w:ilvl="0" w:tplc="04090013">
      <w:start w:val="1"/>
      <w:numFmt w:val="upperRoman"/>
      <w:lvlText w:val="%1."/>
      <w:lvlJc w:val="right"/>
      <w:pPr>
        <w:ind w:left="1780" w:hanging="360"/>
      </w:p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17" w15:restartNumberingAfterBreak="0">
    <w:nsid w:val="3E72543A"/>
    <w:multiLevelType w:val="hybridMultilevel"/>
    <w:tmpl w:val="57409866"/>
    <w:lvl w:ilvl="0" w:tplc="04090013">
      <w:start w:val="1"/>
      <w:numFmt w:val="upperRoman"/>
      <w:lvlText w:val="%1."/>
      <w:lvlJc w:val="righ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41C905C6"/>
    <w:multiLevelType w:val="hybridMultilevel"/>
    <w:tmpl w:val="45FC3A02"/>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DB59E2"/>
    <w:multiLevelType w:val="hybridMultilevel"/>
    <w:tmpl w:val="F4D8A6E4"/>
    <w:lvl w:ilvl="0" w:tplc="0DA004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8A6B51"/>
    <w:multiLevelType w:val="hybridMultilevel"/>
    <w:tmpl w:val="B570185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49F12C7"/>
    <w:multiLevelType w:val="hybridMultilevel"/>
    <w:tmpl w:val="21DE8FE6"/>
    <w:lvl w:ilvl="0" w:tplc="04090005">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580504F"/>
    <w:multiLevelType w:val="hybridMultilevel"/>
    <w:tmpl w:val="304ACC10"/>
    <w:lvl w:ilvl="0" w:tplc="3950204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0B71CA"/>
    <w:multiLevelType w:val="hybridMultilevel"/>
    <w:tmpl w:val="48683460"/>
    <w:lvl w:ilvl="0" w:tplc="D1EAAFAC">
      <w:start w:val="1"/>
      <w:numFmt w:val="upperRoman"/>
      <w:lvlText w:val="%1."/>
      <w:lvlJc w:val="left"/>
      <w:pPr>
        <w:ind w:left="1060" w:hanging="552"/>
        <w:jc w:val="right"/>
      </w:pPr>
      <w:rPr>
        <w:rFonts w:ascii="Calibri" w:eastAsia="Calibri" w:hAnsi="Calibri" w:cs="Calibri" w:hint="default"/>
        <w:b/>
        <w:bCs/>
        <w:w w:val="99"/>
        <w:sz w:val="36"/>
        <w:szCs w:val="36"/>
      </w:rPr>
    </w:lvl>
    <w:lvl w:ilvl="1" w:tplc="FDD45A54">
      <w:numFmt w:val="bullet"/>
      <w:lvlText w:val="•"/>
      <w:lvlJc w:val="left"/>
      <w:pPr>
        <w:ind w:left="1972" w:hanging="552"/>
      </w:pPr>
      <w:rPr>
        <w:rFonts w:hint="default"/>
      </w:rPr>
    </w:lvl>
    <w:lvl w:ilvl="2" w:tplc="BCA6E37A">
      <w:numFmt w:val="bullet"/>
      <w:lvlText w:val="•"/>
      <w:lvlJc w:val="left"/>
      <w:pPr>
        <w:ind w:left="2884" w:hanging="552"/>
      </w:pPr>
      <w:rPr>
        <w:rFonts w:hint="default"/>
      </w:rPr>
    </w:lvl>
    <w:lvl w:ilvl="3" w:tplc="59A6A9E4">
      <w:numFmt w:val="bullet"/>
      <w:lvlText w:val="•"/>
      <w:lvlJc w:val="left"/>
      <w:pPr>
        <w:ind w:left="3796" w:hanging="552"/>
      </w:pPr>
      <w:rPr>
        <w:rFonts w:hint="default"/>
      </w:rPr>
    </w:lvl>
    <w:lvl w:ilvl="4" w:tplc="1F3211AC">
      <w:numFmt w:val="bullet"/>
      <w:lvlText w:val="•"/>
      <w:lvlJc w:val="left"/>
      <w:pPr>
        <w:ind w:left="4708" w:hanging="552"/>
      </w:pPr>
      <w:rPr>
        <w:rFonts w:hint="default"/>
      </w:rPr>
    </w:lvl>
    <w:lvl w:ilvl="5" w:tplc="5D16785C">
      <w:numFmt w:val="bullet"/>
      <w:lvlText w:val="•"/>
      <w:lvlJc w:val="left"/>
      <w:pPr>
        <w:ind w:left="5620" w:hanging="552"/>
      </w:pPr>
      <w:rPr>
        <w:rFonts w:hint="default"/>
      </w:rPr>
    </w:lvl>
    <w:lvl w:ilvl="6" w:tplc="076877CC">
      <w:numFmt w:val="bullet"/>
      <w:lvlText w:val="•"/>
      <w:lvlJc w:val="left"/>
      <w:pPr>
        <w:ind w:left="6532" w:hanging="552"/>
      </w:pPr>
      <w:rPr>
        <w:rFonts w:hint="default"/>
      </w:rPr>
    </w:lvl>
    <w:lvl w:ilvl="7" w:tplc="6484B636">
      <w:numFmt w:val="bullet"/>
      <w:lvlText w:val="•"/>
      <w:lvlJc w:val="left"/>
      <w:pPr>
        <w:ind w:left="7444" w:hanging="552"/>
      </w:pPr>
      <w:rPr>
        <w:rFonts w:hint="default"/>
      </w:rPr>
    </w:lvl>
    <w:lvl w:ilvl="8" w:tplc="C8C6FDD4">
      <w:numFmt w:val="bullet"/>
      <w:lvlText w:val="•"/>
      <w:lvlJc w:val="left"/>
      <w:pPr>
        <w:ind w:left="8356" w:hanging="552"/>
      </w:pPr>
      <w:rPr>
        <w:rFonts w:hint="default"/>
      </w:rPr>
    </w:lvl>
  </w:abstractNum>
  <w:abstractNum w:abstractNumId="24" w15:restartNumberingAfterBreak="0">
    <w:nsid w:val="589468CE"/>
    <w:multiLevelType w:val="hybridMultilevel"/>
    <w:tmpl w:val="00621C76"/>
    <w:lvl w:ilvl="0" w:tplc="EE26CC86">
      <w:start w:val="5"/>
      <w:numFmt w:val="upperRoman"/>
      <w:lvlText w:val="%1."/>
      <w:lvlJc w:val="left"/>
      <w:pPr>
        <w:ind w:left="1440" w:hanging="360"/>
      </w:pPr>
      <w:rPr>
        <w:rFonts w:ascii="Calibri" w:eastAsia="Calibri" w:hAnsi="Calibri" w:cs="Calibri" w:hint="default"/>
        <w:b/>
        <w:bCs/>
        <w:w w:val="99"/>
        <w:sz w:val="36"/>
        <w:szCs w:val="36"/>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BF04F01"/>
    <w:multiLevelType w:val="hybridMultilevel"/>
    <w:tmpl w:val="6262AF0E"/>
    <w:lvl w:ilvl="0" w:tplc="E2100D8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D3DC3"/>
    <w:multiLevelType w:val="hybridMultilevel"/>
    <w:tmpl w:val="62B4F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81149"/>
    <w:multiLevelType w:val="hybridMultilevel"/>
    <w:tmpl w:val="2DC0873A"/>
    <w:lvl w:ilvl="0" w:tplc="C2945206">
      <w:start w:val="1"/>
      <w:numFmt w:val="lowerLetter"/>
      <w:lvlText w:val="%1)"/>
      <w:lvlJc w:val="left"/>
      <w:pPr>
        <w:ind w:left="654" w:hanging="360"/>
      </w:pPr>
      <w:rPr>
        <w:rFonts w:hint="default"/>
      </w:rPr>
    </w:lvl>
    <w:lvl w:ilvl="1" w:tplc="0C000019" w:tentative="1">
      <w:start w:val="1"/>
      <w:numFmt w:val="lowerLetter"/>
      <w:lvlText w:val="%2."/>
      <w:lvlJc w:val="left"/>
      <w:pPr>
        <w:ind w:left="1374" w:hanging="360"/>
      </w:pPr>
    </w:lvl>
    <w:lvl w:ilvl="2" w:tplc="0C00001B" w:tentative="1">
      <w:start w:val="1"/>
      <w:numFmt w:val="lowerRoman"/>
      <w:lvlText w:val="%3."/>
      <w:lvlJc w:val="right"/>
      <w:pPr>
        <w:ind w:left="2094" w:hanging="180"/>
      </w:pPr>
    </w:lvl>
    <w:lvl w:ilvl="3" w:tplc="0C00000F" w:tentative="1">
      <w:start w:val="1"/>
      <w:numFmt w:val="decimal"/>
      <w:lvlText w:val="%4."/>
      <w:lvlJc w:val="left"/>
      <w:pPr>
        <w:ind w:left="2814" w:hanging="360"/>
      </w:pPr>
    </w:lvl>
    <w:lvl w:ilvl="4" w:tplc="0C000019" w:tentative="1">
      <w:start w:val="1"/>
      <w:numFmt w:val="lowerLetter"/>
      <w:lvlText w:val="%5."/>
      <w:lvlJc w:val="left"/>
      <w:pPr>
        <w:ind w:left="3534" w:hanging="360"/>
      </w:pPr>
    </w:lvl>
    <w:lvl w:ilvl="5" w:tplc="0C00001B" w:tentative="1">
      <w:start w:val="1"/>
      <w:numFmt w:val="lowerRoman"/>
      <w:lvlText w:val="%6."/>
      <w:lvlJc w:val="right"/>
      <w:pPr>
        <w:ind w:left="4254" w:hanging="180"/>
      </w:pPr>
    </w:lvl>
    <w:lvl w:ilvl="6" w:tplc="0C00000F" w:tentative="1">
      <w:start w:val="1"/>
      <w:numFmt w:val="decimal"/>
      <w:lvlText w:val="%7."/>
      <w:lvlJc w:val="left"/>
      <w:pPr>
        <w:ind w:left="4974" w:hanging="360"/>
      </w:pPr>
    </w:lvl>
    <w:lvl w:ilvl="7" w:tplc="0C000019" w:tentative="1">
      <w:start w:val="1"/>
      <w:numFmt w:val="lowerLetter"/>
      <w:lvlText w:val="%8."/>
      <w:lvlJc w:val="left"/>
      <w:pPr>
        <w:ind w:left="5694" w:hanging="360"/>
      </w:pPr>
    </w:lvl>
    <w:lvl w:ilvl="8" w:tplc="0C00001B" w:tentative="1">
      <w:start w:val="1"/>
      <w:numFmt w:val="lowerRoman"/>
      <w:lvlText w:val="%9."/>
      <w:lvlJc w:val="right"/>
      <w:pPr>
        <w:ind w:left="6414" w:hanging="180"/>
      </w:pPr>
    </w:lvl>
  </w:abstractNum>
  <w:abstractNum w:abstractNumId="28" w15:restartNumberingAfterBreak="0">
    <w:nsid w:val="604B5809"/>
    <w:multiLevelType w:val="hybridMultilevel"/>
    <w:tmpl w:val="9BC68D9C"/>
    <w:lvl w:ilvl="0" w:tplc="C142A4B4">
      <w:start w:val="1"/>
      <w:numFmt w:val="decimal"/>
      <w:lvlText w:val="%1."/>
      <w:lvlJc w:val="left"/>
      <w:pPr>
        <w:ind w:left="1080" w:hanging="720"/>
      </w:pPr>
      <w:rPr>
        <w:rFonts w:hint="default"/>
      </w:rPr>
    </w:lvl>
    <w:lvl w:ilvl="1" w:tplc="23304070">
      <w:start w:val="5"/>
      <w:numFmt w:val="bullet"/>
      <w:lvlText w:val="•"/>
      <w:lvlJc w:val="left"/>
      <w:pPr>
        <w:ind w:left="1800" w:hanging="720"/>
      </w:pPr>
      <w:rPr>
        <w:rFonts w:ascii="Calibri" w:eastAsia="Calibri"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187BCD"/>
    <w:multiLevelType w:val="hybridMultilevel"/>
    <w:tmpl w:val="6D0E5290"/>
    <w:lvl w:ilvl="0" w:tplc="EE26CC86">
      <w:start w:val="5"/>
      <w:numFmt w:val="upperRoman"/>
      <w:lvlText w:val="%1."/>
      <w:lvlJc w:val="left"/>
      <w:pPr>
        <w:ind w:left="1060" w:hanging="670"/>
        <w:jc w:val="right"/>
      </w:pPr>
      <w:rPr>
        <w:rFonts w:ascii="Calibri" w:eastAsia="Calibri" w:hAnsi="Calibri" w:cs="Calibri" w:hint="default"/>
        <w:b/>
        <w:bCs/>
        <w:w w:val="99"/>
        <w:sz w:val="36"/>
        <w:szCs w:val="36"/>
      </w:rPr>
    </w:lvl>
    <w:lvl w:ilvl="1" w:tplc="B0FA02AC">
      <w:numFmt w:val="bullet"/>
      <w:lvlText w:val=""/>
      <w:lvlJc w:val="left"/>
      <w:pPr>
        <w:ind w:left="1060" w:hanging="360"/>
      </w:pPr>
      <w:rPr>
        <w:rFonts w:ascii="Wingdings" w:eastAsia="Wingdings" w:hAnsi="Wingdings" w:cs="Wingdings" w:hint="default"/>
        <w:w w:val="61"/>
        <w:sz w:val="22"/>
        <w:szCs w:val="22"/>
      </w:rPr>
    </w:lvl>
    <w:lvl w:ilvl="2" w:tplc="F3ACC9E2">
      <w:numFmt w:val="bullet"/>
      <w:lvlText w:val="-"/>
      <w:lvlJc w:val="left"/>
      <w:pPr>
        <w:ind w:left="1780" w:hanging="360"/>
      </w:pPr>
      <w:rPr>
        <w:rFonts w:ascii="Times New Roman" w:eastAsia="Times New Roman" w:hAnsi="Times New Roman" w:cs="Times New Roman" w:hint="default"/>
        <w:b/>
        <w:bCs/>
        <w:w w:val="100"/>
        <w:sz w:val="22"/>
        <w:szCs w:val="22"/>
      </w:rPr>
    </w:lvl>
    <w:lvl w:ilvl="3" w:tplc="688E76A8">
      <w:numFmt w:val="bullet"/>
      <w:lvlText w:val="•"/>
      <w:lvlJc w:val="left"/>
      <w:pPr>
        <w:ind w:left="3646" w:hanging="360"/>
      </w:pPr>
      <w:rPr>
        <w:rFonts w:hint="default"/>
      </w:rPr>
    </w:lvl>
    <w:lvl w:ilvl="4" w:tplc="93BC3046">
      <w:numFmt w:val="bullet"/>
      <w:lvlText w:val="•"/>
      <w:lvlJc w:val="left"/>
      <w:pPr>
        <w:ind w:left="4580" w:hanging="360"/>
      </w:pPr>
      <w:rPr>
        <w:rFonts w:hint="default"/>
      </w:rPr>
    </w:lvl>
    <w:lvl w:ilvl="5" w:tplc="5192AE02">
      <w:numFmt w:val="bullet"/>
      <w:lvlText w:val="•"/>
      <w:lvlJc w:val="left"/>
      <w:pPr>
        <w:ind w:left="5513" w:hanging="360"/>
      </w:pPr>
      <w:rPr>
        <w:rFonts w:hint="default"/>
      </w:rPr>
    </w:lvl>
    <w:lvl w:ilvl="6" w:tplc="22BE1C06">
      <w:numFmt w:val="bullet"/>
      <w:lvlText w:val="•"/>
      <w:lvlJc w:val="left"/>
      <w:pPr>
        <w:ind w:left="6446" w:hanging="360"/>
      </w:pPr>
      <w:rPr>
        <w:rFonts w:hint="default"/>
      </w:rPr>
    </w:lvl>
    <w:lvl w:ilvl="7" w:tplc="77C8A244">
      <w:numFmt w:val="bullet"/>
      <w:lvlText w:val="•"/>
      <w:lvlJc w:val="left"/>
      <w:pPr>
        <w:ind w:left="7380" w:hanging="360"/>
      </w:pPr>
      <w:rPr>
        <w:rFonts w:hint="default"/>
      </w:rPr>
    </w:lvl>
    <w:lvl w:ilvl="8" w:tplc="7D6AE184">
      <w:numFmt w:val="bullet"/>
      <w:lvlText w:val="•"/>
      <w:lvlJc w:val="left"/>
      <w:pPr>
        <w:ind w:left="8313" w:hanging="360"/>
      </w:pPr>
      <w:rPr>
        <w:rFonts w:hint="default"/>
      </w:rPr>
    </w:lvl>
  </w:abstractNum>
  <w:abstractNum w:abstractNumId="30" w15:restartNumberingAfterBreak="0">
    <w:nsid w:val="66EC299E"/>
    <w:multiLevelType w:val="hybridMultilevel"/>
    <w:tmpl w:val="8A988F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39332F"/>
    <w:multiLevelType w:val="hybridMultilevel"/>
    <w:tmpl w:val="BC7A20F0"/>
    <w:lvl w:ilvl="0" w:tplc="9CE6952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84F7845"/>
    <w:multiLevelType w:val="hybridMultilevel"/>
    <w:tmpl w:val="E50E0990"/>
    <w:lvl w:ilvl="0" w:tplc="04090019">
      <w:start w:val="1"/>
      <w:numFmt w:val="lowerLetter"/>
      <w:lvlText w:val="%1."/>
      <w:lvlJc w:val="left"/>
      <w:pPr>
        <w:ind w:left="720" w:hanging="360"/>
      </w:pPr>
      <w:rPr>
        <w:rFonts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15:restartNumberingAfterBreak="0">
    <w:nsid w:val="6AEA7372"/>
    <w:multiLevelType w:val="hybridMultilevel"/>
    <w:tmpl w:val="78D88EDA"/>
    <w:lvl w:ilvl="0" w:tplc="BCDE1584">
      <w:start w:val="1"/>
      <w:numFmt w:val="lowerLetter"/>
      <w:lvlText w:val="%1)"/>
      <w:lvlJc w:val="left"/>
      <w:pPr>
        <w:ind w:left="700" w:hanging="360"/>
      </w:pPr>
      <w:rPr>
        <w:rFonts w:ascii="Calibri" w:eastAsia="Calibri" w:hAnsi="Calibri" w:cs="Calibri" w:hint="default"/>
        <w:spacing w:val="-1"/>
        <w:w w:val="100"/>
        <w:sz w:val="22"/>
        <w:szCs w:val="22"/>
      </w:rPr>
    </w:lvl>
    <w:lvl w:ilvl="1" w:tplc="C3B20A9C">
      <w:numFmt w:val="bullet"/>
      <w:lvlText w:val="•"/>
      <w:lvlJc w:val="left"/>
      <w:pPr>
        <w:ind w:left="1648" w:hanging="360"/>
      </w:pPr>
      <w:rPr>
        <w:rFonts w:hint="default"/>
      </w:rPr>
    </w:lvl>
    <w:lvl w:ilvl="2" w:tplc="4C0AA492">
      <w:numFmt w:val="bullet"/>
      <w:lvlText w:val="•"/>
      <w:lvlJc w:val="left"/>
      <w:pPr>
        <w:ind w:left="2596" w:hanging="360"/>
      </w:pPr>
      <w:rPr>
        <w:rFonts w:hint="default"/>
      </w:rPr>
    </w:lvl>
    <w:lvl w:ilvl="3" w:tplc="23943B7C">
      <w:numFmt w:val="bullet"/>
      <w:lvlText w:val="•"/>
      <w:lvlJc w:val="left"/>
      <w:pPr>
        <w:ind w:left="3544" w:hanging="360"/>
      </w:pPr>
      <w:rPr>
        <w:rFonts w:hint="default"/>
      </w:rPr>
    </w:lvl>
    <w:lvl w:ilvl="4" w:tplc="784ED946">
      <w:numFmt w:val="bullet"/>
      <w:lvlText w:val="•"/>
      <w:lvlJc w:val="left"/>
      <w:pPr>
        <w:ind w:left="4492" w:hanging="360"/>
      </w:pPr>
      <w:rPr>
        <w:rFonts w:hint="default"/>
      </w:rPr>
    </w:lvl>
    <w:lvl w:ilvl="5" w:tplc="E2B83DF6">
      <w:numFmt w:val="bullet"/>
      <w:lvlText w:val="•"/>
      <w:lvlJc w:val="left"/>
      <w:pPr>
        <w:ind w:left="5440" w:hanging="360"/>
      </w:pPr>
      <w:rPr>
        <w:rFonts w:hint="default"/>
      </w:rPr>
    </w:lvl>
    <w:lvl w:ilvl="6" w:tplc="8D0CAB14">
      <w:numFmt w:val="bullet"/>
      <w:lvlText w:val="•"/>
      <w:lvlJc w:val="left"/>
      <w:pPr>
        <w:ind w:left="6388" w:hanging="360"/>
      </w:pPr>
      <w:rPr>
        <w:rFonts w:hint="default"/>
      </w:rPr>
    </w:lvl>
    <w:lvl w:ilvl="7" w:tplc="AF5E23F6">
      <w:numFmt w:val="bullet"/>
      <w:lvlText w:val="•"/>
      <w:lvlJc w:val="left"/>
      <w:pPr>
        <w:ind w:left="7336" w:hanging="360"/>
      </w:pPr>
      <w:rPr>
        <w:rFonts w:hint="default"/>
      </w:rPr>
    </w:lvl>
    <w:lvl w:ilvl="8" w:tplc="EAF8B8B8">
      <w:numFmt w:val="bullet"/>
      <w:lvlText w:val="•"/>
      <w:lvlJc w:val="left"/>
      <w:pPr>
        <w:ind w:left="8284" w:hanging="360"/>
      </w:pPr>
      <w:rPr>
        <w:rFonts w:hint="default"/>
      </w:rPr>
    </w:lvl>
  </w:abstractNum>
  <w:abstractNum w:abstractNumId="34" w15:restartNumberingAfterBreak="0">
    <w:nsid w:val="6E2F4580"/>
    <w:multiLevelType w:val="hybridMultilevel"/>
    <w:tmpl w:val="F4923372"/>
    <w:lvl w:ilvl="0" w:tplc="1922B3D8">
      <w:numFmt w:val="bullet"/>
      <w:lvlText w:val="-"/>
      <w:lvlJc w:val="left"/>
      <w:pPr>
        <w:ind w:left="1060" w:hanging="360"/>
      </w:pPr>
      <w:rPr>
        <w:rFonts w:hint="default"/>
        <w:b/>
        <w:bCs/>
        <w:w w:val="100"/>
      </w:rPr>
    </w:lvl>
    <w:lvl w:ilvl="1" w:tplc="EACAEDC8">
      <w:numFmt w:val="bullet"/>
      <w:lvlText w:val="•"/>
      <w:lvlJc w:val="left"/>
      <w:pPr>
        <w:ind w:left="1972" w:hanging="360"/>
      </w:pPr>
      <w:rPr>
        <w:rFonts w:hint="default"/>
      </w:rPr>
    </w:lvl>
    <w:lvl w:ilvl="2" w:tplc="CD8E450A">
      <w:numFmt w:val="bullet"/>
      <w:lvlText w:val="•"/>
      <w:lvlJc w:val="left"/>
      <w:pPr>
        <w:ind w:left="2884" w:hanging="360"/>
      </w:pPr>
      <w:rPr>
        <w:rFonts w:hint="default"/>
      </w:rPr>
    </w:lvl>
    <w:lvl w:ilvl="3" w:tplc="E99EEDD6">
      <w:numFmt w:val="bullet"/>
      <w:lvlText w:val="•"/>
      <w:lvlJc w:val="left"/>
      <w:pPr>
        <w:ind w:left="3796" w:hanging="360"/>
      </w:pPr>
      <w:rPr>
        <w:rFonts w:hint="default"/>
      </w:rPr>
    </w:lvl>
    <w:lvl w:ilvl="4" w:tplc="F1C2595E">
      <w:numFmt w:val="bullet"/>
      <w:lvlText w:val="•"/>
      <w:lvlJc w:val="left"/>
      <w:pPr>
        <w:ind w:left="4708" w:hanging="360"/>
      </w:pPr>
      <w:rPr>
        <w:rFonts w:hint="default"/>
      </w:rPr>
    </w:lvl>
    <w:lvl w:ilvl="5" w:tplc="E72890D4">
      <w:numFmt w:val="bullet"/>
      <w:lvlText w:val="•"/>
      <w:lvlJc w:val="left"/>
      <w:pPr>
        <w:ind w:left="5620" w:hanging="360"/>
      </w:pPr>
      <w:rPr>
        <w:rFonts w:hint="default"/>
      </w:rPr>
    </w:lvl>
    <w:lvl w:ilvl="6" w:tplc="79F06E1E">
      <w:numFmt w:val="bullet"/>
      <w:lvlText w:val="•"/>
      <w:lvlJc w:val="left"/>
      <w:pPr>
        <w:ind w:left="6532" w:hanging="360"/>
      </w:pPr>
      <w:rPr>
        <w:rFonts w:hint="default"/>
      </w:rPr>
    </w:lvl>
    <w:lvl w:ilvl="7" w:tplc="D2AA6046">
      <w:numFmt w:val="bullet"/>
      <w:lvlText w:val="•"/>
      <w:lvlJc w:val="left"/>
      <w:pPr>
        <w:ind w:left="7444" w:hanging="360"/>
      </w:pPr>
      <w:rPr>
        <w:rFonts w:hint="default"/>
      </w:rPr>
    </w:lvl>
    <w:lvl w:ilvl="8" w:tplc="C7C0A604">
      <w:numFmt w:val="bullet"/>
      <w:lvlText w:val="•"/>
      <w:lvlJc w:val="left"/>
      <w:pPr>
        <w:ind w:left="8356" w:hanging="360"/>
      </w:pPr>
      <w:rPr>
        <w:rFonts w:hint="default"/>
      </w:rPr>
    </w:lvl>
  </w:abstractNum>
  <w:abstractNum w:abstractNumId="35" w15:restartNumberingAfterBreak="0">
    <w:nsid w:val="6F420415"/>
    <w:multiLevelType w:val="hybridMultilevel"/>
    <w:tmpl w:val="75FE04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2507E3"/>
    <w:multiLevelType w:val="hybridMultilevel"/>
    <w:tmpl w:val="0E38FCF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0E6789E"/>
    <w:multiLevelType w:val="hybridMultilevel"/>
    <w:tmpl w:val="3DBE3586"/>
    <w:lvl w:ilvl="0" w:tplc="C142A4B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25005"/>
    <w:multiLevelType w:val="hybridMultilevel"/>
    <w:tmpl w:val="EA263C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033AF8"/>
    <w:multiLevelType w:val="hybridMultilevel"/>
    <w:tmpl w:val="8DEAD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6CE00FA"/>
    <w:multiLevelType w:val="hybridMultilevel"/>
    <w:tmpl w:val="593E123E"/>
    <w:lvl w:ilvl="0" w:tplc="0802A5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D20A8F"/>
    <w:multiLevelType w:val="hybridMultilevel"/>
    <w:tmpl w:val="9F1676FE"/>
    <w:lvl w:ilvl="0" w:tplc="886CF7EA">
      <w:numFmt w:val="bullet"/>
      <w:lvlText w:val="-"/>
      <w:lvlJc w:val="left"/>
      <w:pPr>
        <w:ind w:left="700" w:hanging="360"/>
      </w:pPr>
      <w:rPr>
        <w:rFonts w:ascii="Times New Roman" w:eastAsia="Times New Roman" w:hAnsi="Times New Roman" w:cs="Times New Roman" w:hint="default"/>
        <w:w w:val="100"/>
        <w:sz w:val="22"/>
        <w:szCs w:val="22"/>
      </w:rPr>
    </w:lvl>
    <w:lvl w:ilvl="1" w:tplc="8CE22542">
      <w:numFmt w:val="bullet"/>
      <w:lvlText w:val="•"/>
      <w:lvlJc w:val="left"/>
      <w:pPr>
        <w:ind w:left="1648" w:hanging="360"/>
      </w:pPr>
      <w:rPr>
        <w:rFonts w:hint="default"/>
      </w:rPr>
    </w:lvl>
    <w:lvl w:ilvl="2" w:tplc="B6682F3A">
      <w:numFmt w:val="bullet"/>
      <w:lvlText w:val="•"/>
      <w:lvlJc w:val="left"/>
      <w:pPr>
        <w:ind w:left="2596" w:hanging="360"/>
      </w:pPr>
      <w:rPr>
        <w:rFonts w:hint="default"/>
      </w:rPr>
    </w:lvl>
    <w:lvl w:ilvl="3" w:tplc="382668E2">
      <w:numFmt w:val="bullet"/>
      <w:lvlText w:val="•"/>
      <w:lvlJc w:val="left"/>
      <w:pPr>
        <w:ind w:left="3544" w:hanging="360"/>
      </w:pPr>
      <w:rPr>
        <w:rFonts w:hint="default"/>
      </w:rPr>
    </w:lvl>
    <w:lvl w:ilvl="4" w:tplc="3BBAB41E">
      <w:numFmt w:val="bullet"/>
      <w:lvlText w:val="•"/>
      <w:lvlJc w:val="left"/>
      <w:pPr>
        <w:ind w:left="4492" w:hanging="360"/>
      </w:pPr>
      <w:rPr>
        <w:rFonts w:hint="default"/>
      </w:rPr>
    </w:lvl>
    <w:lvl w:ilvl="5" w:tplc="86608E88">
      <w:numFmt w:val="bullet"/>
      <w:lvlText w:val="•"/>
      <w:lvlJc w:val="left"/>
      <w:pPr>
        <w:ind w:left="5440" w:hanging="360"/>
      </w:pPr>
      <w:rPr>
        <w:rFonts w:hint="default"/>
      </w:rPr>
    </w:lvl>
    <w:lvl w:ilvl="6" w:tplc="9C422476">
      <w:numFmt w:val="bullet"/>
      <w:lvlText w:val="•"/>
      <w:lvlJc w:val="left"/>
      <w:pPr>
        <w:ind w:left="6388" w:hanging="360"/>
      </w:pPr>
      <w:rPr>
        <w:rFonts w:hint="default"/>
      </w:rPr>
    </w:lvl>
    <w:lvl w:ilvl="7" w:tplc="3E662F78">
      <w:numFmt w:val="bullet"/>
      <w:lvlText w:val="•"/>
      <w:lvlJc w:val="left"/>
      <w:pPr>
        <w:ind w:left="7336" w:hanging="360"/>
      </w:pPr>
      <w:rPr>
        <w:rFonts w:hint="default"/>
      </w:rPr>
    </w:lvl>
    <w:lvl w:ilvl="8" w:tplc="73EC85C8">
      <w:numFmt w:val="bullet"/>
      <w:lvlText w:val="•"/>
      <w:lvlJc w:val="left"/>
      <w:pPr>
        <w:ind w:left="8284" w:hanging="360"/>
      </w:pPr>
      <w:rPr>
        <w:rFonts w:hint="default"/>
      </w:rPr>
    </w:lvl>
  </w:abstractNum>
  <w:abstractNum w:abstractNumId="42" w15:restartNumberingAfterBreak="0">
    <w:nsid w:val="78DF42D2"/>
    <w:multiLevelType w:val="multilevel"/>
    <w:tmpl w:val="40103780"/>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B430F6F"/>
    <w:multiLevelType w:val="multilevel"/>
    <w:tmpl w:val="5052CE92"/>
    <w:lvl w:ilvl="0">
      <w:start w:val="1"/>
      <w:numFmt w:val="decimal"/>
      <w:lvlText w:val="%1."/>
      <w:lvlJc w:val="left"/>
      <w:pPr>
        <w:ind w:left="360" w:hanging="360"/>
      </w:pPr>
      <w:rPr>
        <w:rFonts w:hint="default"/>
      </w:rPr>
    </w:lvl>
    <w:lvl w:ilvl="1">
      <w:start w:val="1"/>
      <w:numFmt w:val="decimal"/>
      <w:lvlText w:val="%2."/>
      <w:lvlJc w:val="left"/>
      <w:pPr>
        <w:ind w:left="360" w:hanging="360"/>
      </w:p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B59477A"/>
    <w:multiLevelType w:val="hybridMultilevel"/>
    <w:tmpl w:val="CE8E9856"/>
    <w:lvl w:ilvl="0" w:tplc="1C88175E">
      <w:start w:val="1"/>
      <w:numFmt w:val="lowerLetter"/>
      <w:lvlText w:val="%1."/>
      <w:lvlJc w:val="left"/>
      <w:pPr>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303EBB"/>
    <w:multiLevelType w:val="hybridMultilevel"/>
    <w:tmpl w:val="6CE2BA02"/>
    <w:lvl w:ilvl="0" w:tplc="E2100D88">
      <w:start w:val="1"/>
      <w:numFmt w:val="upperRoman"/>
      <w:lvlText w:val="%1."/>
      <w:lvlJc w:val="left"/>
      <w:pPr>
        <w:ind w:left="567" w:hanging="56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8665476">
    <w:abstractNumId w:val="29"/>
  </w:num>
  <w:num w:numId="2" w16cid:durableId="863051909">
    <w:abstractNumId w:val="2"/>
  </w:num>
  <w:num w:numId="3" w16cid:durableId="593175005">
    <w:abstractNumId w:val="7"/>
  </w:num>
  <w:num w:numId="4" w16cid:durableId="1647511636">
    <w:abstractNumId w:val="34"/>
  </w:num>
  <w:num w:numId="5" w16cid:durableId="664818433">
    <w:abstractNumId w:val="11"/>
  </w:num>
  <w:num w:numId="6" w16cid:durableId="4211599">
    <w:abstractNumId w:val="33"/>
  </w:num>
  <w:num w:numId="7" w16cid:durableId="1018854307">
    <w:abstractNumId w:val="41"/>
  </w:num>
  <w:num w:numId="8" w16cid:durableId="2074236211">
    <w:abstractNumId w:val="23"/>
  </w:num>
  <w:num w:numId="9" w16cid:durableId="587738806">
    <w:abstractNumId w:val="38"/>
  </w:num>
  <w:num w:numId="10" w16cid:durableId="904415754">
    <w:abstractNumId w:val="30"/>
  </w:num>
  <w:num w:numId="11" w16cid:durableId="379205284">
    <w:abstractNumId w:val="13"/>
  </w:num>
  <w:num w:numId="12" w16cid:durableId="330110907">
    <w:abstractNumId w:val="16"/>
  </w:num>
  <w:num w:numId="13" w16cid:durableId="519197512">
    <w:abstractNumId w:val="17"/>
  </w:num>
  <w:num w:numId="14" w16cid:durableId="1811164745">
    <w:abstractNumId w:val="24"/>
  </w:num>
  <w:num w:numId="15" w16cid:durableId="99381727">
    <w:abstractNumId w:val="27"/>
  </w:num>
  <w:num w:numId="16" w16cid:durableId="2049990686">
    <w:abstractNumId w:val="8"/>
  </w:num>
  <w:num w:numId="17" w16cid:durableId="286161365">
    <w:abstractNumId w:val="19"/>
  </w:num>
  <w:num w:numId="18" w16cid:durableId="987831229">
    <w:abstractNumId w:val="45"/>
  </w:num>
  <w:num w:numId="19" w16cid:durableId="1448354922">
    <w:abstractNumId w:val="44"/>
  </w:num>
  <w:num w:numId="20" w16cid:durableId="1315909596">
    <w:abstractNumId w:val="5"/>
  </w:num>
  <w:num w:numId="21" w16cid:durableId="1041708990">
    <w:abstractNumId w:val="43"/>
  </w:num>
  <w:num w:numId="22" w16cid:durableId="837578415">
    <w:abstractNumId w:val="42"/>
  </w:num>
  <w:num w:numId="23" w16cid:durableId="499153186">
    <w:abstractNumId w:val="1"/>
  </w:num>
  <w:num w:numId="24" w16cid:durableId="1966500024">
    <w:abstractNumId w:val="25"/>
  </w:num>
  <w:num w:numId="25" w16cid:durableId="273096270">
    <w:abstractNumId w:val="26"/>
  </w:num>
  <w:num w:numId="26" w16cid:durableId="1316491372">
    <w:abstractNumId w:val="28"/>
  </w:num>
  <w:num w:numId="27" w16cid:durableId="985821844">
    <w:abstractNumId w:val="35"/>
  </w:num>
  <w:num w:numId="28" w16cid:durableId="103306932">
    <w:abstractNumId w:val="37"/>
  </w:num>
  <w:num w:numId="29" w16cid:durableId="174199327">
    <w:abstractNumId w:val="3"/>
  </w:num>
  <w:num w:numId="30" w16cid:durableId="884371680">
    <w:abstractNumId w:val="9"/>
  </w:num>
  <w:num w:numId="31" w16cid:durableId="1041707353">
    <w:abstractNumId w:val="18"/>
  </w:num>
  <w:num w:numId="32" w16cid:durableId="1016073939">
    <w:abstractNumId w:val="14"/>
  </w:num>
  <w:num w:numId="33" w16cid:durableId="1323658747">
    <w:abstractNumId w:val="36"/>
  </w:num>
  <w:num w:numId="34" w16cid:durableId="942228046">
    <w:abstractNumId w:val="40"/>
  </w:num>
  <w:num w:numId="35" w16cid:durableId="892615065">
    <w:abstractNumId w:val="39"/>
  </w:num>
  <w:num w:numId="36" w16cid:durableId="1082799125">
    <w:abstractNumId w:val="6"/>
  </w:num>
  <w:num w:numId="37" w16cid:durableId="1271741052">
    <w:abstractNumId w:val="10"/>
  </w:num>
  <w:num w:numId="38" w16cid:durableId="1548879682">
    <w:abstractNumId w:val="0"/>
  </w:num>
  <w:num w:numId="39" w16cid:durableId="402265456">
    <w:abstractNumId w:val="12"/>
  </w:num>
  <w:num w:numId="40" w16cid:durableId="748648578">
    <w:abstractNumId w:val="22"/>
  </w:num>
  <w:num w:numId="41" w16cid:durableId="1554729747">
    <w:abstractNumId w:val="4"/>
  </w:num>
  <w:num w:numId="42" w16cid:durableId="1789348213">
    <w:abstractNumId w:val="15"/>
  </w:num>
  <w:num w:numId="43" w16cid:durableId="1153988526">
    <w:abstractNumId w:val="21"/>
  </w:num>
  <w:num w:numId="44" w16cid:durableId="966424820">
    <w:abstractNumId w:val="32"/>
  </w:num>
  <w:num w:numId="45" w16cid:durableId="1086073768">
    <w:abstractNumId w:val="31"/>
  </w:num>
  <w:num w:numId="46" w16cid:durableId="19173955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A4C"/>
    <w:rsid w:val="0000042A"/>
    <w:rsid w:val="00001890"/>
    <w:rsid w:val="00003802"/>
    <w:rsid w:val="000059DE"/>
    <w:rsid w:val="00005B0D"/>
    <w:rsid w:val="000060BE"/>
    <w:rsid w:val="00007686"/>
    <w:rsid w:val="00007A04"/>
    <w:rsid w:val="00010EE2"/>
    <w:rsid w:val="000117EE"/>
    <w:rsid w:val="00012DD5"/>
    <w:rsid w:val="000169A9"/>
    <w:rsid w:val="00017DB8"/>
    <w:rsid w:val="00021B4E"/>
    <w:rsid w:val="00021B55"/>
    <w:rsid w:val="00023008"/>
    <w:rsid w:val="00026B7B"/>
    <w:rsid w:val="00027702"/>
    <w:rsid w:val="00030140"/>
    <w:rsid w:val="00030F9F"/>
    <w:rsid w:val="00034794"/>
    <w:rsid w:val="00036271"/>
    <w:rsid w:val="00040E46"/>
    <w:rsid w:val="000436C6"/>
    <w:rsid w:val="0005135D"/>
    <w:rsid w:val="000569DC"/>
    <w:rsid w:val="0005797B"/>
    <w:rsid w:val="00065B71"/>
    <w:rsid w:val="0006684A"/>
    <w:rsid w:val="000679DE"/>
    <w:rsid w:val="00080265"/>
    <w:rsid w:val="0008758F"/>
    <w:rsid w:val="0009342E"/>
    <w:rsid w:val="00097B79"/>
    <w:rsid w:val="000A102F"/>
    <w:rsid w:val="000A23FE"/>
    <w:rsid w:val="000A2AC2"/>
    <w:rsid w:val="000B34EA"/>
    <w:rsid w:val="000B3EE4"/>
    <w:rsid w:val="000B4071"/>
    <w:rsid w:val="000B6B15"/>
    <w:rsid w:val="000B77DD"/>
    <w:rsid w:val="000C28CC"/>
    <w:rsid w:val="000C3559"/>
    <w:rsid w:val="000C7F4F"/>
    <w:rsid w:val="000D08EC"/>
    <w:rsid w:val="000D0D0C"/>
    <w:rsid w:val="000D6E49"/>
    <w:rsid w:val="000E07DA"/>
    <w:rsid w:val="000E0EF5"/>
    <w:rsid w:val="000E206F"/>
    <w:rsid w:val="000E55AC"/>
    <w:rsid w:val="000E7086"/>
    <w:rsid w:val="000F0D3D"/>
    <w:rsid w:val="000F2769"/>
    <w:rsid w:val="000F2AA9"/>
    <w:rsid w:val="000F6438"/>
    <w:rsid w:val="000F6EB2"/>
    <w:rsid w:val="000F75BF"/>
    <w:rsid w:val="000F7A7B"/>
    <w:rsid w:val="00103419"/>
    <w:rsid w:val="00111661"/>
    <w:rsid w:val="001128AC"/>
    <w:rsid w:val="00116F0B"/>
    <w:rsid w:val="00120E24"/>
    <w:rsid w:val="0012300C"/>
    <w:rsid w:val="001236E0"/>
    <w:rsid w:val="001237ED"/>
    <w:rsid w:val="00130742"/>
    <w:rsid w:val="00140F91"/>
    <w:rsid w:val="00143E1D"/>
    <w:rsid w:val="00146352"/>
    <w:rsid w:val="001465B2"/>
    <w:rsid w:val="0014757B"/>
    <w:rsid w:val="001518B3"/>
    <w:rsid w:val="00157676"/>
    <w:rsid w:val="0016358B"/>
    <w:rsid w:val="001679FD"/>
    <w:rsid w:val="0017416A"/>
    <w:rsid w:val="0017440C"/>
    <w:rsid w:val="0017514B"/>
    <w:rsid w:val="00175B83"/>
    <w:rsid w:val="00182DDA"/>
    <w:rsid w:val="00185A02"/>
    <w:rsid w:val="001921FB"/>
    <w:rsid w:val="00193A4E"/>
    <w:rsid w:val="001A0867"/>
    <w:rsid w:val="001A3609"/>
    <w:rsid w:val="001A3A02"/>
    <w:rsid w:val="001A59C5"/>
    <w:rsid w:val="001B2B79"/>
    <w:rsid w:val="001B4778"/>
    <w:rsid w:val="001B65D9"/>
    <w:rsid w:val="001C0520"/>
    <w:rsid w:val="001C4911"/>
    <w:rsid w:val="001D0BA8"/>
    <w:rsid w:val="001D2828"/>
    <w:rsid w:val="001D2AD5"/>
    <w:rsid w:val="001D2BD9"/>
    <w:rsid w:val="001D7C5F"/>
    <w:rsid w:val="001E776F"/>
    <w:rsid w:val="001F54C3"/>
    <w:rsid w:val="001F7335"/>
    <w:rsid w:val="00202C5E"/>
    <w:rsid w:val="00203ECD"/>
    <w:rsid w:val="002043DD"/>
    <w:rsid w:val="00206E63"/>
    <w:rsid w:val="002072DD"/>
    <w:rsid w:val="002074A8"/>
    <w:rsid w:val="00215400"/>
    <w:rsid w:val="00217B9D"/>
    <w:rsid w:val="00217F72"/>
    <w:rsid w:val="00220C0D"/>
    <w:rsid w:val="002259C4"/>
    <w:rsid w:val="0023024D"/>
    <w:rsid w:val="00232283"/>
    <w:rsid w:val="00232363"/>
    <w:rsid w:val="002350FF"/>
    <w:rsid w:val="002351DB"/>
    <w:rsid w:val="00237FA6"/>
    <w:rsid w:val="00241901"/>
    <w:rsid w:val="002428F4"/>
    <w:rsid w:val="00243B5F"/>
    <w:rsid w:val="00246FB6"/>
    <w:rsid w:val="00246FC8"/>
    <w:rsid w:val="00250025"/>
    <w:rsid w:val="002505D0"/>
    <w:rsid w:val="00252398"/>
    <w:rsid w:val="00257C9B"/>
    <w:rsid w:val="00257ECE"/>
    <w:rsid w:val="0026006A"/>
    <w:rsid w:val="00262429"/>
    <w:rsid w:val="00264CC2"/>
    <w:rsid w:val="00265118"/>
    <w:rsid w:val="00267861"/>
    <w:rsid w:val="00270866"/>
    <w:rsid w:val="00272215"/>
    <w:rsid w:val="00282F0D"/>
    <w:rsid w:val="00283AB1"/>
    <w:rsid w:val="00284279"/>
    <w:rsid w:val="00287356"/>
    <w:rsid w:val="002907F0"/>
    <w:rsid w:val="0029478D"/>
    <w:rsid w:val="002A06E9"/>
    <w:rsid w:val="002A0FFC"/>
    <w:rsid w:val="002B3013"/>
    <w:rsid w:val="002D1AB4"/>
    <w:rsid w:val="002D283B"/>
    <w:rsid w:val="002D5B97"/>
    <w:rsid w:val="002D7FA0"/>
    <w:rsid w:val="002D7FA5"/>
    <w:rsid w:val="002D7FFD"/>
    <w:rsid w:val="002E2824"/>
    <w:rsid w:val="002E76F5"/>
    <w:rsid w:val="002F29AA"/>
    <w:rsid w:val="002F7B3F"/>
    <w:rsid w:val="00300DB7"/>
    <w:rsid w:val="003015FD"/>
    <w:rsid w:val="00304E24"/>
    <w:rsid w:val="00304FFB"/>
    <w:rsid w:val="003077EE"/>
    <w:rsid w:val="003162D5"/>
    <w:rsid w:val="00317203"/>
    <w:rsid w:val="00317AE5"/>
    <w:rsid w:val="003205B4"/>
    <w:rsid w:val="00322153"/>
    <w:rsid w:val="003337CF"/>
    <w:rsid w:val="00335235"/>
    <w:rsid w:val="0034126F"/>
    <w:rsid w:val="00350BB1"/>
    <w:rsid w:val="00353197"/>
    <w:rsid w:val="00353D9B"/>
    <w:rsid w:val="00354A91"/>
    <w:rsid w:val="00356740"/>
    <w:rsid w:val="003625EE"/>
    <w:rsid w:val="00362C50"/>
    <w:rsid w:val="00362CDB"/>
    <w:rsid w:val="00362E5F"/>
    <w:rsid w:val="003657FC"/>
    <w:rsid w:val="003676A7"/>
    <w:rsid w:val="00370068"/>
    <w:rsid w:val="003702DF"/>
    <w:rsid w:val="00371C03"/>
    <w:rsid w:val="00372E7D"/>
    <w:rsid w:val="00380A25"/>
    <w:rsid w:val="0038312B"/>
    <w:rsid w:val="00387285"/>
    <w:rsid w:val="003913E9"/>
    <w:rsid w:val="00391D08"/>
    <w:rsid w:val="003A2038"/>
    <w:rsid w:val="003A2F77"/>
    <w:rsid w:val="003B4DCF"/>
    <w:rsid w:val="003B4DEF"/>
    <w:rsid w:val="003C0F15"/>
    <w:rsid w:val="003C118B"/>
    <w:rsid w:val="003C6C9B"/>
    <w:rsid w:val="003D0350"/>
    <w:rsid w:val="003D127E"/>
    <w:rsid w:val="003D4E4C"/>
    <w:rsid w:val="003D5BC4"/>
    <w:rsid w:val="003E0914"/>
    <w:rsid w:val="003F12DF"/>
    <w:rsid w:val="003F2E7A"/>
    <w:rsid w:val="003F39F6"/>
    <w:rsid w:val="003F4DF6"/>
    <w:rsid w:val="003F4F66"/>
    <w:rsid w:val="003F6FEF"/>
    <w:rsid w:val="00400FAB"/>
    <w:rsid w:val="00407DCC"/>
    <w:rsid w:val="00410AF8"/>
    <w:rsid w:val="004151CD"/>
    <w:rsid w:val="00420440"/>
    <w:rsid w:val="00427E7F"/>
    <w:rsid w:val="004335B7"/>
    <w:rsid w:val="00433B4B"/>
    <w:rsid w:val="00442B98"/>
    <w:rsid w:val="004438D4"/>
    <w:rsid w:val="00444254"/>
    <w:rsid w:val="0044691B"/>
    <w:rsid w:val="00447EE9"/>
    <w:rsid w:val="0045040F"/>
    <w:rsid w:val="0045190D"/>
    <w:rsid w:val="00452D41"/>
    <w:rsid w:val="004532B9"/>
    <w:rsid w:val="0045585C"/>
    <w:rsid w:val="00460176"/>
    <w:rsid w:val="00461660"/>
    <w:rsid w:val="00465B24"/>
    <w:rsid w:val="0046668E"/>
    <w:rsid w:val="00472488"/>
    <w:rsid w:val="00474331"/>
    <w:rsid w:val="0047444B"/>
    <w:rsid w:val="004767CE"/>
    <w:rsid w:val="00482933"/>
    <w:rsid w:val="00487F4E"/>
    <w:rsid w:val="00491C2C"/>
    <w:rsid w:val="00494035"/>
    <w:rsid w:val="00494D78"/>
    <w:rsid w:val="004A0A6E"/>
    <w:rsid w:val="004A57AC"/>
    <w:rsid w:val="004A77D9"/>
    <w:rsid w:val="004A7E58"/>
    <w:rsid w:val="004B1952"/>
    <w:rsid w:val="004C3DB0"/>
    <w:rsid w:val="004C5421"/>
    <w:rsid w:val="004C7758"/>
    <w:rsid w:val="004D09F1"/>
    <w:rsid w:val="004D5066"/>
    <w:rsid w:val="004D6339"/>
    <w:rsid w:val="004D6BEB"/>
    <w:rsid w:val="004E06FB"/>
    <w:rsid w:val="004E09B3"/>
    <w:rsid w:val="004E2066"/>
    <w:rsid w:val="004E4AB6"/>
    <w:rsid w:val="004E69B1"/>
    <w:rsid w:val="004F17EB"/>
    <w:rsid w:val="004F23B9"/>
    <w:rsid w:val="004F65C4"/>
    <w:rsid w:val="004F6F25"/>
    <w:rsid w:val="004F6FB6"/>
    <w:rsid w:val="00505E62"/>
    <w:rsid w:val="0050706C"/>
    <w:rsid w:val="00514A7E"/>
    <w:rsid w:val="005152D3"/>
    <w:rsid w:val="00515C54"/>
    <w:rsid w:val="00515EDF"/>
    <w:rsid w:val="00517A9A"/>
    <w:rsid w:val="00520818"/>
    <w:rsid w:val="00520F67"/>
    <w:rsid w:val="005216DF"/>
    <w:rsid w:val="00522E57"/>
    <w:rsid w:val="0052608F"/>
    <w:rsid w:val="005352B2"/>
    <w:rsid w:val="0053758E"/>
    <w:rsid w:val="00540B1D"/>
    <w:rsid w:val="00542D64"/>
    <w:rsid w:val="005445C8"/>
    <w:rsid w:val="0054668D"/>
    <w:rsid w:val="0054763B"/>
    <w:rsid w:val="005558B9"/>
    <w:rsid w:val="005575C5"/>
    <w:rsid w:val="00557739"/>
    <w:rsid w:val="00561677"/>
    <w:rsid w:val="00566DF2"/>
    <w:rsid w:val="0057516D"/>
    <w:rsid w:val="00576DA1"/>
    <w:rsid w:val="005879F8"/>
    <w:rsid w:val="00594616"/>
    <w:rsid w:val="005957A4"/>
    <w:rsid w:val="005957CD"/>
    <w:rsid w:val="005A0117"/>
    <w:rsid w:val="005A0424"/>
    <w:rsid w:val="005A4759"/>
    <w:rsid w:val="005A4E44"/>
    <w:rsid w:val="005A7F1C"/>
    <w:rsid w:val="005B24AB"/>
    <w:rsid w:val="005B2784"/>
    <w:rsid w:val="005B5755"/>
    <w:rsid w:val="005C3143"/>
    <w:rsid w:val="005C51D0"/>
    <w:rsid w:val="005C76B2"/>
    <w:rsid w:val="005C7C3C"/>
    <w:rsid w:val="005D1447"/>
    <w:rsid w:val="005D1ADC"/>
    <w:rsid w:val="005D2CE8"/>
    <w:rsid w:val="005E4DBF"/>
    <w:rsid w:val="005E4F64"/>
    <w:rsid w:val="005E56B7"/>
    <w:rsid w:val="005E62C1"/>
    <w:rsid w:val="0060089E"/>
    <w:rsid w:val="00605857"/>
    <w:rsid w:val="006068A9"/>
    <w:rsid w:val="006214A8"/>
    <w:rsid w:val="00623B44"/>
    <w:rsid w:val="00625D8C"/>
    <w:rsid w:val="00626F6D"/>
    <w:rsid w:val="006272AC"/>
    <w:rsid w:val="00627B61"/>
    <w:rsid w:val="00630B74"/>
    <w:rsid w:val="00634D11"/>
    <w:rsid w:val="0063583C"/>
    <w:rsid w:val="00642453"/>
    <w:rsid w:val="00644C7F"/>
    <w:rsid w:val="00650100"/>
    <w:rsid w:val="00651706"/>
    <w:rsid w:val="00651828"/>
    <w:rsid w:val="00654778"/>
    <w:rsid w:val="00662317"/>
    <w:rsid w:val="00670111"/>
    <w:rsid w:val="00676418"/>
    <w:rsid w:val="00677718"/>
    <w:rsid w:val="00680962"/>
    <w:rsid w:val="0068462D"/>
    <w:rsid w:val="00685FAB"/>
    <w:rsid w:val="00686295"/>
    <w:rsid w:val="00686478"/>
    <w:rsid w:val="00686A24"/>
    <w:rsid w:val="006920D1"/>
    <w:rsid w:val="006958CF"/>
    <w:rsid w:val="00695B05"/>
    <w:rsid w:val="00695CF5"/>
    <w:rsid w:val="006979D2"/>
    <w:rsid w:val="006A2170"/>
    <w:rsid w:val="006A2B50"/>
    <w:rsid w:val="006A4833"/>
    <w:rsid w:val="006A7463"/>
    <w:rsid w:val="006B247B"/>
    <w:rsid w:val="006B2729"/>
    <w:rsid w:val="006B7B21"/>
    <w:rsid w:val="006C43A4"/>
    <w:rsid w:val="006C69D6"/>
    <w:rsid w:val="006D27BC"/>
    <w:rsid w:val="006D680B"/>
    <w:rsid w:val="006F1B4E"/>
    <w:rsid w:val="006F3A52"/>
    <w:rsid w:val="00701B2B"/>
    <w:rsid w:val="00701EAC"/>
    <w:rsid w:val="00702A8A"/>
    <w:rsid w:val="00702B55"/>
    <w:rsid w:val="00702BC9"/>
    <w:rsid w:val="00704D7D"/>
    <w:rsid w:val="007055F4"/>
    <w:rsid w:val="007061A0"/>
    <w:rsid w:val="007066CD"/>
    <w:rsid w:val="00711DEC"/>
    <w:rsid w:val="00716038"/>
    <w:rsid w:val="00717D3B"/>
    <w:rsid w:val="00721182"/>
    <w:rsid w:val="00721A74"/>
    <w:rsid w:val="00721D54"/>
    <w:rsid w:val="0072304F"/>
    <w:rsid w:val="007230A4"/>
    <w:rsid w:val="00726867"/>
    <w:rsid w:val="00730394"/>
    <w:rsid w:val="00735241"/>
    <w:rsid w:val="0073691F"/>
    <w:rsid w:val="0074009D"/>
    <w:rsid w:val="007427C7"/>
    <w:rsid w:val="00746E12"/>
    <w:rsid w:val="007604E8"/>
    <w:rsid w:val="00760AC9"/>
    <w:rsid w:val="00762D3F"/>
    <w:rsid w:val="00765972"/>
    <w:rsid w:val="00766EC9"/>
    <w:rsid w:val="00773FAE"/>
    <w:rsid w:val="00780ADA"/>
    <w:rsid w:val="00780D0D"/>
    <w:rsid w:val="007811D5"/>
    <w:rsid w:val="00783F0A"/>
    <w:rsid w:val="00784AD8"/>
    <w:rsid w:val="00785A65"/>
    <w:rsid w:val="00785EE4"/>
    <w:rsid w:val="007865B8"/>
    <w:rsid w:val="00786746"/>
    <w:rsid w:val="007868DC"/>
    <w:rsid w:val="00792B09"/>
    <w:rsid w:val="00795054"/>
    <w:rsid w:val="007A103B"/>
    <w:rsid w:val="007A3F15"/>
    <w:rsid w:val="007A536C"/>
    <w:rsid w:val="007A75F2"/>
    <w:rsid w:val="007B0CFE"/>
    <w:rsid w:val="007B4933"/>
    <w:rsid w:val="007C3219"/>
    <w:rsid w:val="007C6B9C"/>
    <w:rsid w:val="007D0A37"/>
    <w:rsid w:val="007D14B7"/>
    <w:rsid w:val="007D1E45"/>
    <w:rsid w:val="007E1EEF"/>
    <w:rsid w:val="007E2114"/>
    <w:rsid w:val="007E3A49"/>
    <w:rsid w:val="007E3F4B"/>
    <w:rsid w:val="007E43D0"/>
    <w:rsid w:val="007E5B68"/>
    <w:rsid w:val="007E6100"/>
    <w:rsid w:val="007F02B8"/>
    <w:rsid w:val="007F474E"/>
    <w:rsid w:val="008055CF"/>
    <w:rsid w:val="008058C6"/>
    <w:rsid w:val="00806C6A"/>
    <w:rsid w:val="00814015"/>
    <w:rsid w:val="008224CB"/>
    <w:rsid w:val="0082314A"/>
    <w:rsid w:val="008232B9"/>
    <w:rsid w:val="008237CB"/>
    <w:rsid w:val="0082609E"/>
    <w:rsid w:val="0082619D"/>
    <w:rsid w:val="0083078D"/>
    <w:rsid w:val="008440CF"/>
    <w:rsid w:val="00851D26"/>
    <w:rsid w:val="008525B5"/>
    <w:rsid w:val="0085354A"/>
    <w:rsid w:val="00865139"/>
    <w:rsid w:val="00865E62"/>
    <w:rsid w:val="00867BFF"/>
    <w:rsid w:val="00870A99"/>
    <w:rsid w:val="00871BD7"/>
    <w:rsid w:val="00875AA9"/>
    <w:rsid w:val="00875BFF"/>
    <w:rsid w:val="00880D5B"/>
    <w:rsid w:val="00881203"/>
    <w:rsid w:val="008830D7"/>
    <w:rsid w:val="008835B4"/>
    <w:rsid w:val="00884D64"/>
    <w:rsid w:val="00885464"/>
    <w:rsid w:val="0089475E"/>
    <w:rsid w:val="008A0393"/>
    <w:rsid w:val="008A2E19"/>
    <w:rsid w:val="008A32A4"/>
    <w:rsid w:val="008A446A"/>
    <w:rsid w:val="008B0383"/>
    <w:rsid w:val="008B357A"/>
    <w:rsid w:val="008B36CC"/>
    <w:rsid w:val="008B73C0"/>
    <w:rsid w:val="008B7EC4"/>
    <w:rsid w:val="008C1939"/>
    <w:rsid w:val="008D36B5"/>
    <w:rsid w:val="008D4279"/>
    <w:rsid w:val="008D49CE"/>
    <w:rsid w:val="008D5A3F"/>
    <w:rsid w:val="008D5B19"/>
    <w:rsid w:val="008E0AFC"/>
    <w:rsid w:val="008E2CB8"/>
    <w:rsid w:val="008E5ED8"/>
    <w:rsid w:val="008E7DC4"/>
    <w:rsid w:val="008F3EE3"/>
    <w:rsid w:val="008F4DFD"/>
    <w:rsid w:val="008F6447"/>
    <w:rsid w:val="00903D97"/>
    <w:rsid w:val="009061BB"/>
    <w:rsid w:val="00907D7E"/>
    <w:rsid w:val="0091027E"/>
    <w:rsid w:val="009152FD"/>
    <w:rsid w:val="00917333"/>
    <w:rsid w:val="009206EA"/>
    <w:rsid w:val="00920768"/>
    <w:rsid w:val="009277B0"/>
    <w:rsid w:val="00930F7F"/>
    <w:rsid w:val="00932932"/>
    <w:rsid w:val="00933658"/>
    <w:rsid w:val="00937CB8"/>
    <w:rsid w:val="00947079"/>
    <w:rsid w:val="009471A3"/>
    <w:rsid w:val="0094763E"/>
    <w:rsid w:val="00947E39"/>
    <w:rsid w:val="00954CA3"/>
    <w:rsid w:val="0096150A"/>
    <w:rsid w:val="00973939"/>
    <w:rsid w:val="00977651"/>
    <w:rsid w:val="0097780F"/>
    <w:rsid w:val="00982335"/>
    <w:rsid w:val="0098721E"/>
    <w:rsid w:val="009873D9"/>
    <w:rsid w:val="00987586"/>
    <w:rsid w:val="00990938"/>
    <w:rsid w:val="00992D34"/>
    <w:rsid w:val="009A2A53"/>
    <w:rsid w:val="009A63AF"/>
    <w:rsid w:val="009B036F"/>
    <w:rsid w:val="009B15F7"/>
    <w:rsid w:val="009B45BA"/>
    <w:rsid w:val="009B7AB7"/>
    <w:rsid w:val="009C126D"/>
    <w:rsid w:val="009C372B"/>
    <w:rsid w:val="009D1EB8"/>
    <w:rsid w:val="009D2A4C"/>
    <w:rsid w:val="009D6167"/>
    <w:rsid w:val="009D6400"/>
    <w:rsid w:val="009E141F"/>
    <w:rsid w:val="009E656B"/>
    <w:rsid w:val="009E6E0B"/>
    <w:rsid w:val="009F0158"/>
    <w:rsid w:val="009F2094"/>
    <w:rsid w:val="009F3811"/>
    <w:rsid w:val="009F4F74"/>
    <w:rsid w:val="009F5801"/>
    <w:rsid w:val="009F60CA"/>
    <w:rsid w:val="00A04C04"/>
    <w:rsid w:val="00A07E00"/>
    <w:rsid w:val="00A10DA5"/>
    <w:rsid w:val="00A10F47"/>
    <w:rsid w:val="00A216E1"/>
    <w:rsid w:val="00A22217"/>
    <w:rsid w:val="00A2235D"/>
    <w:rsid w:val="00A267E2"/>
    <w:rsid w:val="00A319CB"/>
    <w:rsid w:val="00A31C86"/>
    <w:rsid w:val="00A33B95"/>
    <w:rsid w:val="00A35E37"/>
    <w:rsid w:val="00A40F9E"/>
    <w:rsid w:val="00A41D60"/>
    <w:rsid w:val="00A42CC1"/>
    <w:rsid w:val="00A52433"/>
    <w:rsid w:val="00A52FEC"/>
    <w:rsid w:val="00A6403B"/>
    <w:rsid w:val="00A651EA"/>
    <w:rsid w:val="00A67D49"/>
    <w:rsid w:val="00A720DA"/>
    <w:rsid w:val="00A7675F"/>
    <w:rsid w:val="00A76B8F"/>
    <w:rsid w:val="00A8255F"/>
    <w:rsid w:val="00A83556"/>
    <w:rsid w:val="00A83970"/>
    <w:rsid w:val="00A923F8"/>
    <w:rsid w:val="00A9318E"/>
    <w:rsid w:val="00A93525"/>
    <w:rsid w:val="00A9360B"/>
    <w:rsid w:val="00A95261"/>
    <w:rsid w:val="00A95CFF"/>
    <w:rsid w:val="00AA6A50"/>
    <w:rsid w:val="00AA783A"/>
    <w:rsid w:val="00AB0069"/>
    <w:rsid w:val="00AC09B4"/>
    <w:rsid w:val="00AC173F"/>
    <w:rsid w:val="00AC25D0"/>
    <w:rsid w:val="00AC3656"/>
    <w:rsid w:val="00AC6F14"/>
    <w:rsid w:val="00AD18F7"/>
    <w:rsid w:val="00AE5456"/>
    <w:rsid w:val="00AE5AF0"/>
    <w:rsid w:val="00AF2BAE"/>
    <w:rsid w:val="00AF759A"/>
    <w:rsid w:val="00B0107C"/>
    <w:rsid w:val="00B03F04"/>
    <w:rsid w:val="00B0445E"/>
    <w:rsid w:val="00B04834"/>
    <w:rsid w:val="00B05651"/>
    <w:rsid w:val="00B06C39"/>
    <w:rsid w:val="00B07C2F"/>
    <w:rsid w:val="00B14FB4"/>
    <w:rsid w:val="00B33823"/>
    <w:rsid w:val="00B40053"/>
    <w:rsid w:val="00B4463F"/>
    <w:rsid w:val="00B463B3"/>
    <w:rsid w:val="00B50BAD"/>
    <w:rsid w:val="00B51486"/>
    <w:rsid w:val="00B51C91"/>
    <w:rsid w:val="00B5560A"/>
    <w:rsid w:val="00B602DD"/>
    <w:rsid w:val="00B605E9"/>
    <w:rsid w:val="00B62007"/>
    <w:rsid w:val="00B67AFE"/>
    <w:rsid w:val="00B70165"/>
    <w:rsid w:val="00B71EED"/>
    <w:rsid w:val="00B76F21"/>
    <w:rsid w:val="00B86164"/>
    <w:rsid w:val="00B90C48"/>
    <w:rsid w:val="00B91A28"/>
    <w:rsid w:val="00B92411"/>
    <w:rsid w:val="00B9623E"/>
    <w:rsid w:val="00B97183"/>
    <w:rsid w:val="00BA01AC"/>
    <w:rsid w:val="00BA0A03"/>
    <w:rsid w:val="00BA288A"/>
    <w:rsid w:val="00BA51FC"/>
    <w:rsid w:val="00BA5DC5"/>
    <w:rsid w:val="00BA6A65"/>
    <w:rsid w:val="00BB0ECB"/>
    <w:rsid w:val="00BB0F8F"/>
    <w:rsid w:val="00BB15C7"/>
    <w:rsid w:val="00BB2853"/>
    <w:rsid w:val="00BB2EDC"/>
    <w:rsid w:val="00BB33E1"/>
    <w:rsid w:val="00BB55D5"/>
    <w:rsid w:val="00BB7C7A"/>
    <w:rsid w:val="00BC0E1F"/>
    <w:rsid w:val="00BC148D"/>
    <w:rsid w:val="00BC31BC"/>
    <w:rsid w:val="00BC3CF5"/>
    <w:rsid w:val="00BC400C"/>
    <w:rsid w:val="00BC4493"/>
    <w:rsid w:val="00BC47AC"/>
    <w:rsid w:val="00BC73C9"/>
    <w:rsid w:val="00BD0D74"/>
    <w:rsid w:val="00BD21C8"/>
    <w:rsid w:val="00BD3E5A"/>
    <w:rsid w:val="00BD6043"/>
    <w:rsid w:val="00BD6B02"/>
    <w:rsid w:val="00BE255C"/>
    <w:rsid w:val="00BE2752"/>
    <w:rsid w:val="00BE2EB8"/>
    <w:rsid w:val="00BF68C3"/>
    <w:rsid w:val="00C20014"/>
    <w:rsid w:val="00C25109"/>
    <w:rsid w:val="00C3241C"/>
    <w:rsid w:val="00C32ECB"/>
    <w:rsid w:val="00C439AD"/>
    <w:rsid w:val="00C450DB"/>
    <w:rsid w:val="00C50BB0"/>
    <w:rsid w:val="00C52D90"/>
    <w:rsid w:val="00C52F27"/>
    <w:rsid w:val="00C547E3"/>
    <w:rsid w:val="00C553CE"/>
    <w:rsid w:val="00C5786C"/>
    <w:rsid w:val="00C601C2"/>
    <w:rsid w:val="00C63D20"/>
    <w:rsid w:val="00C70547"/>
    <w:rsid w:val="00C71AE4"/>
    <w:rsid w:val="00C740C6"/>
    <w:rsid w:val="00C74C39"/>
    <w:rsid w:val="00C807BA"/>
    <w:rsid w:val="00C8149E"/>
    <w:rsid w:val="00C8377D"/>
    <w:rsid w:val="00C83D6F"/>
    <w:rsid w:val="00C868DC"/>
    <w:rsid w:val="00C8701F"/>
    <w:rsid w:val="00C9746B"/>
    <w:rsid w:val="00CA4557"/>
    <w:rsid w:val="00CB14DF"/>
    <w:rsid w:val="00CB2CD1"/>
    <w:rsid w:val="00CB46FE"/>
    <w:rsid w:val="00CB5577"/>
    <w:rsid w:val="00CB6DF9"/>
    <w:rsid w:val="00CC02F8"/>
    <w:rsid w:val="00CC1707"/>
    <w:rsid w:val="00CC1AB9"/>
    <w:rsid w:val="00CC2CA2"/>
    <w:rsid w:val="00CC4755"/>
    <w:rsid w:val="00CC5320"/>
    <w:rsid w:val="00CC7BEA"/>
    <w:rsid w:val="00CD1113"/>
    <w:rsid w:val="00CD26CB"/>
    <w:rsid w:val="00CD3903"/>
    <w:rsid w:val="00CD55F1"/>
    <w:rsid w:val="00CD629B"/>
    <w:rsid w:val="00CE326C"/>
    <w:rsid w:val="00CE369E"/>
    <w:rsid w:val="00CE45AC"/>
    <w:rsid w:val="00CE5F68"/>
    <w:rsid w:val="00CE7AA5"/>
    <w:rsid w:val="00CF1492"/>
    <w:rsid w:val="00CF2003"/>
    <w:rsid w:val="00CF68EB"/>
    <w:rsid w:val="00CF742A"/>
    <w:rsid w:val="00D000B8"/>
    <w:rsid w:val="00D05541"/>
    <w:rsid w:val="00D059C1"/>
    <w:rsid w:val="00D05CB8"/>
    <w:rsid w:val="00D06C6F"/>
    <w:rsid w:val="00D070F5"/>
    <w:rsid w:val="00D12348"/>
    <w:rsid w:val="00D13423"/>
    <w:rsid w:val="00D1522C"/>
    <w:rsid w:val="00D222F8"/>
    <w:rsid w:val="00D25FEA"/>
    <w:rsid w:val="00D26DDF"/>
    <w:rsid w:val="00D274CE"/>
    <w:rsid w:val="00D31719"/>
    <w:rsid w:val="00D33BB2"/>
    <w:rsid w:val="00D36202"/>
    <w:rsid w:val="00D37965"/>
    <w:rsid w:val="00D41882"/>
    <w:rsid w:val="00D41D19"/>
    <w:rsid w:val="00D42EB9"/>
    <w:rsid w:val="00D45550"/>
    <w:rsid w:val="00D5239A"/>
    <w:rsid w:val="00D56628"/>
    <w:rsid w:val="00D57E4A"/>
    <w:rsid w:val="00D63B2E"/>
    <w:rsid w:val="00D70981"/>
    <w:rsid w:val="00D7582F"/>
    <w:rsid w:val="00D769AB"/>
    <w:rsid w:val="00D778B7"/>
    <w:rsid w:val="00D84D8C"/>
    <w:rsid w:val="00D903E1"/>
    <w:rsid w:val="00D92A53"/>
    <w:rsid w:val="00D978DD"/>
    <w:rsid w:val="00DB00A1"/>
    <w:rsid w:val="00DB0854"/>
    <w:rsid w:val="00DB22E5"/>
    <w:rsid w:val="00DB71A2"/>
    <w:rsid w:val="00DB7674"/>
    <w:rsid w:val="00DC6316"/>
    <w:rsid w:val="00DC7F3D"/>
    <w:rsid w:val="00DD14A3"/>
    <w:rsid w:val="00DD229D"/>
    <w:rsid w:val="00DD5032"/>
    <w:rsid w:val="00DE780D"/>
    <w:rsid w:val="00DE7995"/>
    <w:rsid w:val="00DF6D21"/>
    <w:rsid w:val="00DF7F05"/>
    <w:rsid w:val="00E009A0"/>
    <w:rsid w:val="00E0185F"/>
    <w:rsid w:val="00E01D8F"/>
    <w:rsid w:val="00E050B2"/>
    <w:rsid w:val="00E05225"/>
    <w:rsid w:val="00E06B5C"/>
    <w:rsid w:val="00E06DCB"/>
    <w:rsid w:val="00E06DD5"/>
    <w:rsid w:val="00E11600"/>
    <w:rsid w:val="00E122F5"/>
    <w:rsid w:val="00E14333"/>
    <w:rsid w:val="00E14A35"/>
    <w:rsid w:val="00E1620C"/>
    <w:rsid w:val="00E21E2E"/>
    <w:rsid w:val="00E2315D"/>
    <w:rsid w:val="00E24044"/>
    <w:rsid w:val="00E2555B"/>
    <w:rsid w:val="00E25E69"/>
    <w:rsid w:val="00E26B5D"/>
    <w:rsid w:val="00E30CC9"/>
    <w:rsid w:val="00E31605"/>
    <w:rsid w:val="00E32012"/>
    <w:rsid w:val="00E33725"/>
    <w:rsid w:val="00E35B3C"/>
    <w:rsid w:val="00E420D1"/>
    <w:rsid w:val="00E44878"/>
    <w:rsid w:val="00E45875"/>
    <w:rsid w:val="00E47EC1"/>
    <w:rsid w:val="00E51994"/>
    <w:rsid w:val="00E534AE"/>
    <w:rsid w:val="00E542D2"/>
    <w:rsid w:val="00E61E8D"/>
    <w:rsid w:val="00E630F3"/>
    <w:rsid w:val="00E64804"/>
    <w:rsid w:val="00E678BA"/>
    <w:rsid w:val="00E70874"/>
    <w:rsid w:val="00E74343"/>
    <w:rsid w:val="00E77754"/>
    <w:rsid w:val="00E7796E"/>
    <w:rsid w:val="00E80FE9"/>
    <w:rsid w:val="00E846FE"/>
    <w:rsid w:val="00E900B4"/>
    <w:rsid w:val="00E95A58"/>
    <w:rsid w:val="00E95FEC"/>
    <w:rsid w:val="00E975CD"/>
    <w:rsid w:val="00E97F7A"/>
    <w:rsid w:val="00EA19B8"/>
    <w:rsid w:val="00EB0542"/>
    <w:rsid w:val="00EB198E"/>
    <w:rsid w:val="00EB3B24"/>
    <w:rsid w:val="00EB46A8"/>
    <w:rsid w:val="00EB4F5C"/>
    <w:rsid w:val="00EB74D5"/>
    <w:rsid w:val="00EB7E0C"/>
    <w:rsid w:val="00EC028A"/>
    <w:rsid w:val="00EC3454"/>
    <w:rsid w:val="00EC4CB2"/>
    <w:rsid w:val="00ED1AF4"/>
    <w:rsid w:val="00ED33D2"/>
    <w:rsid w:val="00EF10CF"/>
    <w:rsid w:val="00EF183D"/>
    <w:rsid w:val="00F00629"/>
    <w:rsid w:val="00F04D1C"/>
    <w:rsid w:val="00F07578"/>
    <w:rsid w:val="00F079E3"/>
    <w:rsid w:val="00F13023"/>
    <w:rsid w:val="00F1408B"/>
    <w:rsid w:val="00F17715"/>
    <w:rsid w:val="00F2352A"/>
    <w:rsid w:val="00F413A8"/>
    <w:rsid w:val="00F44DE3"/>
    <w:rsid w:val="00F451D2"/>
    <w:rsid w:val="00F463A3"/>
    <w:rsid w:val="00F50C77"/>
    <w:rsid w:val="00F51C3C"/>
    <w:rsid w:val="00F54B94"/>
    <w:rsid w:val="00F60CF7"/>
    <w:rsid w:val="00F61C80"/>
    <w:rsid w:val="00F61EF1"/>
    <w:rsid w:val="00F646AA"/>
    <w:rsid w:val="00F653C7"/>
    <w:rsid w:val="00F6603F"/>
    <w:rsid w:val="00F711B1"/>
    <w:rsid w:val="00F72233"/>
    <w:rsid w:val="00F776ED"/>
    <w:rsid w:val="00F80342"/>
    <w:rsid w:val="00F80654"/>
    <w:rsid w:val="00F812A9"/>
    <w:rsid w:val="00F84204"/>
    <w:rsid w:val="00F85A38"/>
    <w:rsid w:val="00F87A3F"/>
    <w:rsid w:val="00F9010B"/>
    <w:rsid w:val="00F90CB8"/>
    <w:rsid w:val="00F95A64"/>
    <w:rsid w:val="00F97F76"/>
    <w:rsid w:val="00FA0869"/>
    <w:rsid w:val="00FA14C4"/>
    <w:rsid w:val="00FA28BD"/>
    <w:rsid w:val="00FA479D"/>
    <w:rsid w:val="00FA6741"/>
    <w:rsid w:val="00FB246B"/>
    <w:rsid w:val="00FC1696"/>
    <w:rsid w:val="00FC25DF"/>
    <w:rsid w:val="00FC3518"/>
    <w:rsid w:val="00FC3D40"/>
    <w:rsid w:val="00FC5E1E"/>
    <w:rsid w:val="00FC6EFF"/>
    <w:rsid w:val="00FD0617"/>
    <w:rsid w:val="00FD1942"/>
    <w:rsid w:val="00FD4803"/>
    <w:rsid w:val="00FD50F6"/>
    <w:rsid w:val="00FD6646"/>
    <w:rsid w:val="00FE0433"/>
    <w:rsid w:val="00FE0FA2"/>
    <w:rsid w:val="00FE4D79"/>
    <w:rsid w:val="00FF18AB"/>
    <w:rsid w:val="00FF1EB9"/>
    <w:rsid w:val="00FF38BF"/>
    <w:rsid w:val="00FF48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C44803"/>
  <w15:docId w15:val="{CFBAE739-95C5-4622-A7AD-DAD1713C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765972"/>
    <w:rPr>
      <w:rFonts w:ascii="Calibri" w:eastAsia="Calibri" w:hAnsi="Calibri" w:cs="Calibri"/>
    </w:rPr>
  </w:style>
  <w:style w:type="paragraph" w:styleId="Heading1">
    <w:name w:val="heading 1"/>
    <w:basedOn w:val="Normal"/>
    <w:link w:val="Heading1Char"/>
    <w:uiPriority w:val="1"/>
    <w:qFormat/>
    <w:rsid w:val="00BD6043"/>
    <w:pPr>
      <w:spacing w:after="120"/>
      <w:outlineLvl w:val="0"/>
    </w:pPr>
    <w:rPr>
      <w:b/>
      <w:bCs/>
      <w:sz w:val="36"/>
      <w:szCs w:val="36"/>
    </w:rPr>
  </w:style>
  <w:style w:type="paragraph" w:styleId="Heading2">
    <w:name w:val="heading 2"/>
    <w:basedOn w:val="Normal"/>
    <w:uiPriority w:val="1"/>
    <w:qFormat/>
    <w:rsid w:val="001D2828"/>
    <w:pPr>
      <w:spacing w:after="120" w:line="276" w:lineRule="auto"/>
      <w:ind w:left="697" w:hanging="646"/>
      <w:outlineLvl w:val="1"/>
    </w:pPr>
    <w:rPr>
      <w:b/>
      <w:bCs/>
      <w:sz w:val="32"/>
      <w:szCs w:val="28"/>
    </w:rPr>
  </w:style>
  <w:style w:type="paragraph" w:styleId="Heading3">
    <w:name w:val="heading 3"/>
    <w:basedOn w:val="Normal"/>
    <w:uiPriority w:val="1"/>
    <w:qFormat/>
    <w:rsid w:val="001D2828"/>
    <w:pPr>
      <w:spacing w:after="120" w:line="276" w:lineRule="auto"/>
      <w:ind w:left="108"/>
      <w:outlineLvl w:val="2"/>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D6043"/>
    <w:pPr>
      <w:spacing w:after="120"/>
    </w:pPr>
  </w:style>
  <w:style w:type="paragraph" w:styleId="ListParagraph">
    <w:name w:val="List Paragraph"/>
    <w:basedOn w:val="Normal"/>
    <w:uiPriority w:val="34"/>
    <w:qFormat/>
    <w:pPr>
      <w:ind w:left="1060" w:hanging="360"/>
    </w:pPr>
  </w:style>
  <w:style w:type="paragraph" w:customStyle="1" w:styleId="TableParagraph">
    <w:name w:val="Table Paragraph"/>
    <w:basedOn w:val="Normal"/>
    <w:uiPriority w:val="1"/>
    <w:qFormat/>
    <w:pPr>
      <w:spacing w:line="265" w:lineRule="exact"/>
      <w:ind w:left="107"/>
    </w:pPr>
  </w:style>
  <w:style w:type="character" w:styleId="CommentReference">
    <w:name w:val="annotation reference"/>
    <w:basedOn w:val="DefaultParagraphFont"/>
    <w:uiPriority w:val="99"/>
    <w:semiHidden/>
    <w:unhideWhenUsed/>
    <w:rsid w:val="00F07578"/>
    <w:rPr>
      <w:sz w:val="16"/>
      <w:szCs w:val="16"/>
    </w:rPr>
  </w:style>
  <w:style w:type="paragraph" w:styleId="CommentText">
    <w:name w:val="annotation text"/>
    <w:basedOn w:val="Normal"/>
    <w:link w:val="CommentTextChar"/>
    <w:uiPriority w:val="99"/>
    <w:unhideWhenUsed/>
    <w:rsid w:val="00F07578"/>
    <w:rPr>
      <w:sz w:val="20"/>
      <w:szCs w:val="20"/>
    </w:rPr>
  </w:style>
  <w:style w:type="character" w:customStyle="1" w:styleId="CommentTextChar">
    <w:name w:val="Comment Text Char"/>
    <w:basedOn w:val="DefaultParagraphFont"/>
    <w:link w:val="CommentText"/>
    <w:uiPriority w:val="99"/>
    <w:rsid w:val="00F07578"/>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F07578"/>
    <w:rPr>
      <w:b/>
      <w:bCs/>
    </w:rPr>
  </w:style>
  <w:style w:type="character" w:customStyle="1" w:styleId="CommentSubjectChar">
    <w:name w:val="Comment Subject Char"/>
    <w:basedOn w:val="CommentTextChar"/>
    <w:link w:val="CommentSubject"/>
    <w:uiPriority w:val="99"/>
    <w:semiHidden/>
    <w:rsid w:val="00F07578"/>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F075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578"/>
    <w:rPr>
      <w:rFonts w:ascii="Segoe UI" w:eastAsia="Calibri" w:hAnsi="Segoe UI" w:cs="Segoe UI"/>
      <w:sz w:val="18"/>
      <w:szCs w:val="18"/>
    </w:rPr>
  </w:style>
  <w:style w:type="paragraph" w:styleId="NormalWeb">
    <w:name w:val="Normal (Web)"/>
    <w:basedOn w:val="Normal"/>
    <w:uiPriority w:val="99"/>
    <w:unhideWhenUsed/>
    <w:rsid w:val="000F7A7B"/>
    <w:pPr>
      <w:widowControl/>
      <w:autoSpaceDE/>
      <w:autoSpaceDN/>
    </w:pPr>
    <w:rPr>
      <w:rFonts w:ascii="Times New Roman" w:eastAsiaTheme="minorHAnsi" w:hAnsi="Times New Roman" w:cs="Times New Roman"/>
      <w:sz w:val="24"/>
      <w:szCs w:val="24"/>
    </w:rPr>
  </w:style>
  <w:style w:type="character" w:styleId="FootnoteReference">
    <w:name w:val="footnote reference"/>
    <w:basedOn w:val="DefaultParagraphFont"/>
    <w:semiHidden/>
    <w:unhideWhenUsed/>
    <w:rsid w:val="00795054"/>
    <w:rPr>
      <w:vertAlign w:val="superscript"/>
    </w:rPr>
  </w:style>
  <w:style w:type="paragraph" w:styleId="FootnoteText">
    <w:name w:val="footnote text"/>
    <w:basedOn w:val="Normal"/>
    <w:link w:val="FootnoteTextChar"/>
    <w:unhideWhenUsed/>
    <w:rsid w:val="003A2038"/>
    <w:pPr>
      <w:widowControl/>
      <w:autoSpaceDE/>
      <w:autoSpaceDN/>
    </w:pPr>
    <w:rPr>
      <w:rFonts w:eastAsia="Times New Roman" w:cs="Times New Roman"/>
      <w:sz w:val="20"/>
      <w:szCs w:val="20"/>
      <w:lang w:bidi="ar-JO"/>
    </w:rPr>
  </w:style>
  <w:style w:type="character" w:customStyle="1" w:styleId="FootnoteTextChar">
    <w:name w:val="Footnote Text Char"/>
    <w:basedOn w:val="DefaultParagraphFont"/>
    <w:link w:val="FootnoteText"/>
    <w:rsid w:val="003A2038"/>
    <w:rPr>
      <w:rFonts w:ascii="Calibri" w:eastAsia="Times New Roman" w:hAnsi="Calibri" w:cs="Times New Roman"/>
      <w:sz w:val="20"/>
      <w:szCs w:val="20"/>
      <w:lang w:bidi="ar-JO"/>
    </w:rPr>
  </w:style>
  <w:style w:type="character" w:customStyle="1" w:styleId="BodyTextChar">
    <w:name w:val="Body Text Char"/>
    <w:basedOn w:val="DefaultParagraphFont"/>
    <w:link w:val="BodyText"/>
    <w:uiPriority w:val="1"/>
    <w:rsid w:val="00BD6043"/>
    <w:rPr>
      <w:rFonts w:ascii="Calibri" w:eastAsia="Calibri" w:hAnsi="Calibri" w:cs="Calibri"/>
    </w:rPr>
  </w:style>
  <w:style w:type="character" w:customStyle="1" w:styleId="Heading1Char">
    <w:name w:val="Heading 1 Char"/>
    <w:basedOn w:val="DefaultParagraphFont"/>
    <w:link w:val="Heading1"/>
    <w:uiPriority w:val="1"/>
    <w:rsid w:val="00BD6043"/>
    <w:rPr>
      <w:rFonts w:ascii="Calibri" w:eastAsia="Calibri" w:hAnsi="Calibri" w:cs="Calibri"/>
      <w:b/>
      <w:bCs/>
      <w:sz w:val="36"/>
      <w:szCs w:val="36"/>
    </w:rPr>
  </w:style>
  <w:style w:type="paragraph" w:styleId="Revision">
    <w:name w:val="Revision"/>
    <w:hidden/>
    <w:uiPriority w:val="99"/>
    <w:semiHidden/>
    <w:rsid w:val="00E122F5"/>
    <w:pPr>
      <w:widowControl/>
      <w:autoSpaceDE/>
      <w:autoSpaceDN/>
    </w:pPr>
    <w:rPr>
      <w:rFonts w:ascii="Calibri" w:eastAsia="Calibri" w:hAnsi="Calibri" w:cs="Calibri"/>
    </w:rPr>
  </w:style>
  <w:style w:type="table" w:styleId="TableGrid">
    <w:name w:val="Table Grid"/>
    <w:basedOn w:val="TableNormal"/>
    <w:uiPriority w:val="39"/>
    <w:rsid w:val="00695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DDF"/>
    <w:pPr>
      <w:tabs>
        <w:tab w:val="center" w:pos="4680"/>
        <w:tab w:val="right" w:pos="9360"/>
      </w:tabs>
    </w:pPr>
  </w:style>
  <w:style w:type="character" w:customStyle="1" w:styleId="HeaderChar">
    <w:name w:val="Header Char"/>
    <w:basedOn w:val="DefaultParagraphFont"/>
    <w:link w:val="Header"/>
    <w:uiPriority w:val="99"/>
    <w:rsid w:val="00D26DDF"/>
    <w:rPr>
      <w:rFonts w:ascii="Calibri" w:eastAsia="Calibri" w:hAnsi="Calibri" w:cs="Calibri"/>
    </w:rPr>
  </w:style>
  <w:style w:type="paragraph" w:styleId="Footer">
    <w:name w:val="footer"/>
    <w:basedOn w:val="Normal"/>
    <w:link w:val="FooterChar"/>
    <w:uiPriority w:val="99"/>
    <w:unhideWhenUsed/>
    <w:rsid w:val="00D26DDF"/>
    <w:pPr>
      <w:tabs>
        <w:tab w:val="center" w:pos="4680"/>
        <w:tab w:val="right" w:pos="9360"/>
      </w:tabs>
    </w:pPr>
  </w:style>
  <w:style w:type="character" w:customStyle="1" w:styleId="FooterChar">
    <w:name w:val="Footer Char"/>
    <w:basedOn w:val="DefaultParagraphFont"/>
    <w:link w:val="Footer"/>
    <w:uiPriority w:val="99"/>
    <w:rsid w:val="00D26DDF"/>
    <w:rPr>
      <w:rFonts w:ascii="Calibri" w:eastAsia="Calibri" w:hAnsi="Calibri" w:cs="Calibri"/>
    </w:rPr>
  </w:style>
  <w:style w:type="paragraph" w:customStyle="1" w:styleId="Default">
    <w:name w:val="Default"/>
    <w:rsid w:val="005E4DBF"/>
    <w:pPr>
      <w:widowControl/>
      <w:adjustRightInd w:val="0"/>
    </w:pPr>
    <w:rPr>
      <w:rFonts w:ascii="Century Schoolbook" w:eastAsia="Calibri" w:hAnsi="Century Schoolbook" w:cs="Century Schoolbook"/>
      <w:color w:val="000000"/>
      <w:sz w:val="24"/>
      <w:szCs w:val="24"/>
    </w:rPr>
  </w:style>
  <w:style w:type="character" w:styleId="Strong">
    <w:name w:val="Strong"/>
    <w:uiPriority w:val="99"/>
    <w:qFormat/>
    <w:rsid w:val="005575C5"/>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78084">
      <w:bodyDiv w:val="1"/>
      <w:marLeft w:val="0"/>
      <w:marRight w:val="0"/>
      <w:marTop w:val="0"/>
      <w:marBottom w:val="0"/>
      <w:divBdr>
        <w:top w:val="none" w:sz="0" w:space="0" w:color="auto"/>
        <w:left w:val="none" w:sz="0" w:space="0" w:color="auto"/>
        <w:bottom w:val="none" w:sz="0" w:space="0" w:color="auto"/>
        <w:right w:val="none" w:sz="0" w:space="0" w:color="auto"/>
      </w:divBdr>
    </w:div>
    <w:div w:id="190461492">
      <w:bodyDiv w:val="1"/>
      <w:marLeft w:val="0"/>
      <w:marRight w:val="0"/>
      <w:marTop w:val="0"/>
      <w:marBottom w:val="0"/>
      <w:divBdr>
        <w:top w:val="none" w:sz="0" w:space="0" w:color="auto"/>
        <w:left w:val="none" w:sz="0" w:space="0" w:color="auto"/>
        <w:bottom w:val="none" w:sz="0" w:space="0" w:color="auto"/>
        <w:right w:val="none" w:sz="0" w:space="0" w:color="auto"/>
      </w:divBdr>
    </w:div>
    <w:div w:id="255095369">
      <w:bodyDiv w:val="1"/>
      <w:marLeft w:val="0"/>
      <w:marRight w:val="0"/>
      <w:marTop w:val="0"/>
      <w:marBottom w:val="0"/>
      <w:divBdr>
        <w:top w:val="none" w:sz="0" w:space="0" w:color="auto"/>
        <w:left w:val="none" w:sz="0" w:space="0" w:color="auto"/>
        <w:bottom w:val="none" w:sz="0" w:space="0" w:color="auto"/>
        <w:right w:val="none" w:sz="0" w:space="0" w:color="auto"/>
      </w:divBdr>
    </w:div>
    <w:div w:id="496771582">
      <w:bodyDiv w:val="1"/>
      <w:marLeft w:val="0"/>
      <w:marRight w:val="0"/>
      <w:marTop w:val="0"/>
      <w:marBottom w:val="0"/>
      <w:divBdr>
        <w:top w:val="none" w:sz="0" w:space="0" w:color="auto"/>
        <w:left w:val="none" w:sz="0" w:space="0" w:color="auto"/>
        <w:bottom w:val="none" w:sz="0" w:space="0" w:color="auto"/>
        <w:right w:val="none" w:sz="0" w:space="0" w:color="auto"/>
      </w:divBdr>
    </w:div>
    <w:div w:id="677854884">
      <w:bodyDiv w:val="1"/>
      <w:marLeft w:val="0"/>
      <w:marRight w:val="0"/>
      <w:marTop w:val="0"/>
      <w:marBottom w:val="0"/>
      <w:divBdr>
        <w:top w:val="none" w:sz="0" w:space="0" w:color="auto"/>
        <w:left w:val="none" w:sz="0" w:space="0" w:color="auto"/>
        <w:bottom w:val="none" w:sz="0" w:space="0" w:color="auto"/>
        <w:right w:val="none" w:sz="0" w:space="0" w:color="auto"/>
      </w:divBdr>
    </w:div>
    <w:div w:id="1307584788">
      <w:bodyDiv w:val="1"/>
      <w:marLeft w:val="0"/>
      <w:marRight w:val="0"/>
      <w:marTop w:val="0"/>
      <w:marBottom w:val="0"/>
      <w:divBdr>
        <w:top w:val="none" w:sz="0" w:space="0" w:color="auto"/>
        <w:left w:val="none" w:sz="0" w:space="0" w:color="auto"/>
        <w:bottom w:val="none" w:sz="0" w:space="0" w:color="auto"/>
        <w:right w:val="none" w:sz="0" w:space="0" w:color="auto"/>
      </w:divBdr>
    </w:div>
    <w:div w:id="1383483864">
      <w:bodyDiv w:val="1"/>
      <w:marLeft w:val="0"/>
      <w:marRight w:val="0"/>
      <w:marTop w:val="0"/>
      <w:marBottom w:val="0"/>
      <w:divBdr>
        <w:top w:val="none" w:sz="0" w:space="0" w:color="auto"/>
        <w:left w:val="none" w:sz="0" w:space="0" w:color="auto"/>
        <w:bottom w:val="none" w:sz="0" w:space="0" w:color="auto"/>
        <w:right w:val="none" w:sz="0" w:space="0" w:color="auto"/>
      </w:divBdr>
    </w:div>
    <w:div w:id="1497309618">
      <w:bodyDiv w:val="1"/>
      <w:marLeft w:val="0"/>
      <w:marRight w:val="0"/>
      <w:marTop w:val="0"/>
      <w:marBottom w:val="0"/>
      <w:divBdr>
        <w:top w:val="none" w:sz="0" w:space="0" w:color="auto"/>
        <w:left w:val="none" w:sz="0" w:space="0" w:color="auto"/>
        <w:bottom w:val="none" w:sz="0" w:space="0" w:color="auto"/>
        <w:right w:val="none" w:sz="0" w:space="0" w:color="auto"/>
      </w:divBdr>
    </w:div>
    <w:div w:id="1667902306">
      <w:bodyDiv w:val="1"/>
      <w:marLeft w:val="0"/>
      <w:marRight w:val="0"/>
      <w:marTop w:val="0"/>
      <w:marBottom w:val="0"/>
      <w:divBdr>
        <w:top w:val="none" w:sz="0" w:space="0" w:color="auto"/>
        <w:left w:val="none" w:sz="0" w:space="0" w:color="auto"/>
        <w:bottom w:val="none" w:sz="0" w:space="0" w:color="auto"/>
        <w:right w:val="none" w:sz="0" w:space="0" w:color="auto"/>
      </w:divBdr>
    </w:div>
    <w:div w:id="1706054818">
      <w:bodyDiv w:val="1"/>
      <w:marLeft w:val="0"/>
      <w:marRight w:val="0"/>
      <w:marTop w:val="0"/>
      <w:marBottom w:val="0"/>
      <w:divBdr>
        <w:top w:val="none" w:sz="0" w:space="0" w:color="auto"/>
        <w:left w:val="none" w:sz="0" w:space="0" w:color="auto"/>
        <w:bottom w:val="none" w:sz="0" w:space="0" w:color="auto"/>
        <w:right w:val="none" w:sz="0" w:space="0" w:color="auto"/>
      </w:divBdr>
    </w:div>
    <w:div w:id="2022780880">
      <w:bodyDiv w:val="1"/>
      <w:marLeft w:val="0"/>
      <w:marRight w:val="0"/>
      <w:marTop w:val="0"/>
      <w:marBottom w:val="0"/>
      <w:divBdr>
        <w:top w:val="none" w:sz="0" w:space="0" w:color="auto"/>
        <w:left w:val="none" w:sz="0" w:space="0" w:color="auto"/>
        <w:bottom w:val="none" w:sz="0" w:space="0" w:color="auto"/>
        <w:right w:val="none" w:sz="0" w:space="0" w:color="auto"/>
      </w:divBdr>
      <w:divsChild>
        <w:div w:id="16448470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23175-CB97-4B3C-AFC7-23FB40273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3773</Words>
  <Characters>21507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ME_Study_Program and Descriptions_2014-final_08022014</vt:lpstr>
    </vt:vector>
  </TitlesOfParts>
  <Company/>
  <LinksUpToDate>false</LinksUpToDate>
  <CharactersWithSpaces>25230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ME_Study_Program and Descriptions_2014-final_08022014</dc:title>
  <dc:subject/>
  <dc:creator>iyas.khader</dc:creator>
  <cp:keywords/>
  <dc:description/>
  <cp:lastModifiedBy>Madi, Aziz</cp:lastModifiedBy>
  <cp:revision>3</cp:revision>
  <cp:lastPrinted>2019-12-31T07:42:00Z</cp:lastPrinted>
  <dcterms:created xsi:type="dcterms:W3CDTF">2023-06-04T13:21:00Z</dcterms:created>
  <dcterms:modified xsi:type="dcterms:W3CDTF">2023-06-04T13:31:00Z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2015-03-15T00:00:00Z</vt:filetime>
  </property>
  <property fmtid="{D5CDD505-2E9C-101B-9397-08002B2CF9AE}" pid="3" name="Creator">
    <vt:lpwstr>PDFCreator 2.0.2.0</vt:lpwstr>
  </property>
  <property fmtid="{D5CDD505-2E9C-101B-9397-08002B2CF9AE}" pid="4" name="LastSaved">
    <vt:filetime>2018-12-19T00:00:00Z</vt:filetime>
  </property>
</Properties>
</file>